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8DF1A7" w14:textId="4A7BDCDC" w:rsidR="009C6101" w:rsidRPr="009C6101" w:rsidRDefault="00C5094D" w:rsidP="002F4CDD">
      <w:pPr>
        <w:pStyle w:val="Ttulo7"/>
      </w:pPr>
      <w:bookmarkStart w:id="0" w:name="_Toc175217080"/>
      <w:r>
        <w:t xml:space="preserve">ERN Clinician </w:t>
      </w:r>
      <w:bookmarkEnd w:id="0"/>
      <w:r w:rsidR="0020359B">
        <w:t>Checklist</w:t>
      </w:r>
      <w:r w:rsidR="008615DE">
        <w:t xml:space="preserve"> for Care Pathway Development</w:t>
      </w:r>
    </w:p>
    <w:p w14:paraId="4CD00749" w14:textId="2C7EA944" w:rsidR="00210A16" w:rsidRPr="00A14F7A" w:rsidRDefault="00210A16" w:rsidP="00A14F7A">
      <w:pPr>
        <w:pStyle w:val="Ttulo5"/>
      </w:pPr>
      <w:r w:rsidRPr="00A14F7A">
        <w:t>Phase 1: Preparation</w:t>
      </w:r>
    </w:p>
    <w:p w14:paraId="5C979005" w14:textId="77777777" w:rsidR="00A14F7A" w:rsidRPr="00A14F7A" w:rsidRDefault="00A14F7A" w:rsidP="00A14F7A">
      <w:pPr>
        <w:snapToGrid w:val="0"/>
        <w:spacing w:after="120"/>
        <w:jc w:val="both"/>
        <w:rPr>
          <w:rFonts w:eastAsia="Times New Roman"/>
          <w:color w:val="0FB8B8"/>
          <w:shd w:val="clear" w:color="auto" w:fill="FFFFFF"/>
        </w:rPr>
      </w:pPr>
      <w:r w:rsidRPr="00A14F7A">
        <w:rPr>
          <w:rFonts w:eastAsia="Times New Roman"/>
          <w:color w:val="0FB8B8"/>
          <w:shd w:val="clear" w:color="auto" w:fill="FFFFFF"/>
        </w:rPr>
        <w:t>Description</w:t>
      </w:r>
    </w:p>
    <w:p w14:paraId="795656FD" w14:textId="77777777" w:rsidR="00BE008A" w:rsidRPr="001035ED" w:rsidRDefault="00BE008A" w:rsidP="006F094F">
      <w:pPr>
        <w:pStyle w:val="Textoindependiente2"/>
        <w:jc w:val="both"/>
        <w:rPr>
          <w:rFonts w:ascii="Aptos" w:hAnsi="Aptos" w:cstheme="minorHAnsi"/>
          <w:sz w:val="22"/>
          <w:szCs w:val="22"/>
        </w:rPr>
      </w:pPr>
      <w:r w:rsidRPr="001035ED">
        <w:rPr>
          <w:rFonts w:ascii="Aptos" w:hAnsi="Aptos" w:cstheme="minorHAnsi"/>
          <w:sz w:val="22"/>
          <w:szCs w:val="22"/>
        </w:rPr>
        <w:t>The preparation phase aims to identify potential topic areas (for example, conditions and target populations) for a care pathway to be developed. Once a condition or thematic group of conditions has been selected, the outline scope of the pathway and key disciplinary representation is decided.   Experts and key stakeholders are identified and invited to take part in either the ‘core writing group’ and/or the extended ‘pathway development group’. A clinical lead is selected to oversee and lead, and a pathway project manager is appointed to plan and co-ordinate the care pathway development process. The governance structure is established and the planning for the development of the project is completed.</w:t>
      </w:r>
    </w:p>
    <w:tbl>
      <w:tblPr>
        <w:tblStyle w:val="Tablaconcuadrcula"/>
        <w:tblW w:w="13948" w:type="dxa"/>
        <w:tblLook w:val="04A0" w:firstRow="1" w:lastRow="0" w:firstColumn="1" w:lastColumn="0" w:noHBand="0" w:noVBand="1"/>
      </w:tblPr>
      <w:tblGrid>
        <w:gridCol w:w="2374"/>
        <w:gridCol w:w="456"/>
        <w:gridCol w:w="5446"/>
        <w:gridCol w:w="791"/>
        <w:gridCol w:w="4881"/>
      </w:tblGrid>
      <w:tr w:rsidR="00914B00" w:rsidRPr="005749AC" w14:paraId="37597C35" w14:textId="34C83D34" w:rsidTr="00FD030C">
        <w:trPr>
          <w:trHeight w:val="416"/>
        </w:trPr>
        <w:tc>
          <w:tcPr>
            <w:tcW w:w="2374" w:type="dxa"/>
            <w:shd w:val="clear" w:color="auto" w:fill="0FB8B8"/>
            <w:vAlign w:val="center"/>
          </w:tcPr>
          <w:p w14:paraId="63B44BB1" w14:textId="77777777" w:rsidR="00914B00" w:rsidRPr="00A14F7A" w:rsidRDefault="00914B00" w:rsidP="00B51904">
            <w:pPr>
              <w:jc w:val="center"/>
              <w:rPr>
                <w:rFonts w:cs="Arial"/>
                <w:color w:val="000000" w:themeColor="text1"/>
              </w:rPr>
            </w:pPr>
            <w:r w:rsidRPr="00A14F7A">
              <w:rPr>
                <w:rFonts w:cs="Arial"/>
                <w:color w:val="000000" w:themeColor="text1"/>
              </w:rPr>
              <w:t>Step</w:t>
            </w:r>
          </w:p>
        </w:tc>
        <w:tc>
          <w:tcPr>
            <w:tcW w:w="5902" w:type="dxa"/>
            <w:gridSpan w:val="2"/>
            <w:shd w:val="clear" w:color="auto" w:fill="0FB8B8"/>
            <w:vAlign w:val="center"/>
          </w:tcPr>
          <w:p w14:paraId="16C8ACC8" w14:textId="77777777" w:rsidR="00914B00" w:rsidRPr="00A14F7A" w:rsidRDefault="00914B00" w:rsidP="00B51904">
            <w:pPr>
              <w:jc w:val="center"/>
              <w:rPr>
                <w:rFonts w:cs="Arial"/>
                <w:color w:val="000000" w:themeColor="text1"/>
              </w:rPr>
            </w:pPr>
            <w:r w:rsidRPr="00A14F7A">
              <w:rPr>
                <w:rFonts w:cs="Arial"/>
                <w:color w:val="000000" w:themeColor="text1"/>
              </w:rPr>
              <w:t>Actions</w:t>
            </w:r>
          </w:p>
        </w:tc>
        <w:tc>
          <w:tcPr>
            <w:tcW w:w="791" w:type="dxa"/>
            <w:shd w:val="clear" w:color="auto" w:fill="0FB8B8"/>
          </w:tcPr>
          <w:p w14:paraId="0E98D5E0" w14:textId="1A68F749" w:rsidR="00914B00" w:rsidRPr="00721B45" w:rsidRDefault="00721B45" w:rsidP="00721B45">
            <w:pPr>
              <w:jc w:val="center"/>
              <w:rPr>
                <w:rFonts w:cs="Arial"/>
                <w:color w:val="000000" w:themeColor="text1"/>
                <w:sz w:val="22"/>
                <w:szCs w:val="40"/>
              </w:rPr>
            </w:pPr>
            <w:r w:rsidRPr="00721B45">
              <w:rPr>
                <w:rFonts w:cs="Arial"/>
                <w:color w:val="000000" w:themeColor="text1"/>
                <w:sz w:val="22"/>
                <w:szCs w:val="40"/>
              </w:rPr>
              <w:t>Tick Box</w:t>
            </w:r>
          </w:p>
        </w:tc>
        <w:tc>
          <w:tcPr>
            <w:tcW w:w="4881" w:type="dxa"/>
            <w:shd w:val="clear" w:color="auto" w:fill="0FB8B8"/>
          </w:tcPr>
          <w:p w14:paraId="2B992237" w14:textId="5708FB2D" w:rsidR="00914B00" w:rsidRPr="00A14F7A" w:rsidRDefault="00914B00" w:rsidP="00B51904">
            <w:pPr>
              <w:jc w:val="center"/>
              <w:rPr>
                <w:rFonts w:cs="Arial"/>
                <w:color w:val="000000" w:themeColor="text1"/>
              </w:rPr>
            </w:pPr>
            <w:r w:rsidRPr="00A14F7A">
              <w:rPr>
                <w:rFonts w:cs="Arial"/>
                <w:color w:val="000000" w:themeColor="text1"/>
              </w:rPr>
              <w:t>Role / Responsibility</w:t>
            </w:r>
          </w:p>
        </w:tc>
      </w:tr>
      <w:tr w:rsidR="00914B00" w:rsidRPr="005749AC" w14:paraId="2060C7C8" w14:textId="1B32613B" w:rsidTr="00FD030C">
        <w:trPr>
          <w:trHeight w:val="938"/>
        </w:trPr>
        <w:tc>
          <w:tcPr>
            <w:tcW w:w="2374" w:type="dxa"/>
            <w:vMerge w:val="restart"/>
            <w:shd w:val="clear" w:color="auto" w:fill="auto"/>
            <w:vAlign w:val="center"/>
          </w:tcPr>
          <w:p w14:paraId="7EFED43E" w14:textId="7D3E78A6" w:rsidR="00914B00" w:rsidRPr="00A14F7A" w:rsidRDefault="00914B00" w:rsidP="00210A16">
            <w:pPr>
              <w:pStyle w:val="Prrafodelista"/>
              <w:numPr>
                <w:ilvl w:val="0"/>
                <w:numId w:val="1"/>
              </w:numPr>
              <w:suppressAutoHyphens w:val="0"/>
              <w:autoSpaceDN/>
              <w:snapToGrid w:val="0"/>
              <w:spacing w:after="60"/>
              <w:ind w:left="357" w:hanging="357"/>
              <w:contextualSpacing w:val="0"/>
              <w:rPr>
                <w:rFonts w:cs="Arial"/>
                <w:color w:val="000000" w:themeColor="text1"/>
              </w:rPr>
            </w:pPr>
            <w:r w:rsidRPr="00A14F7A">
              <w:rPr>
                <w:rFonts w:cs="Arial"/>
                <w:color w:val="000000" w:themeColor="text1"/>
              </w:rPr>
              <w:t>Select Topic</w:t>
            </w:r>
            <w:r>
              <w:rPr>
                <w:rFonts w:cs="Arial"/>
                <w:color w:val="000000" w:themeColor="text1"/>
              </w:rPr>
              <w:t>s</w:t>
            </w:r>
            <w:r w:rsidRPr="00A14F7A">
              <w:rPr>
                <w:rFonts w:cs="Arial"/>
                <w:color w:val="000000" w:themeColor="text1"/>
              </w:rPr>
              <w:t xml:space="preserve"> &amp; Define </w:t>
            </w:r>
            <w:r>
              <w:rPr>
                <w:rFonts w:cs="Arial"/>
                <w:color w:val="000000" w:themeColor="text1"/>
              </w:rPr>
              <w:t>O</w:t>
            </w:r>
            <w:r>
              <w:rPr>
                <w:color w:val="000000" w:themeColor="text1"/>
              </w:rPr>
              <w:t xml:space="preserve">utline </w:t>
            </w:r>
            <w:r w:rsidRPr="00A14F7A">
              <w:rPr>
                <w:rFonts w:cs="Arial"/>
                <w:color w:val="000000" w:themeColor="text1"/>
              </w:rPr>
              <w:t>Scope</w:t>
            </w:r>
          </w:p>
          <w:p w14:paraId="11214A4F" w14:textId="77777777" w:rsidR="00914B00" w:rsidRPr="00A14F7A" w:rsidRDefault="00914B00" w:rsidP="00B51904">
            <w:pPr>
              <w:jc w:val="center"/>
              <w:rPr>
                <w:rFonts w:cs="Arial"/>
                <w:color w:val="000000" w:themeColor="text1"/>
              </w:rPr>
            </w:pPr>
          </w:p>
        </w:tc>
        <w:tc>
          <w:tcPr>
            <w:tcW w:w="5902" w:type="dxa"/>
            <w:gridSpan w:val="2"/>
            <w:shd w:val="clear" w:color="auto" w:fill="auto"/>
            <w:vAlign w:val="center"/>
          </w:tcPr>
          <w:p w14:paraId="452C6EDF" w14:textId="77777777" w:rsidR="00914B00" w:rsidRPr="00A14F7A" w:rsidRDefault="00914B00" w:rsidP="00210A16">
            <w:pPr>
              <w:snapToGrid w:val="0"/>
              <w:spacing w:after="120"/>
              <w:jc w:val="both"/>
              <w:rPr>
                <w:rFonts w:cs="Arial"/>
                <w:color w:val="000000" w:themeColor="text1"/>
                <w:shd w:val="clear" w:color="auto" w:fill="FFFFFF"/>
              </w:rPr>
            </w:pPr>
            <w:r w:rsidRPr="00A14F7A">
              <w:rPr>
                <w:rFonts w:cs="Arial"/>
                <w:color w:val="000000" w:themeColor="text1"/>
                <w:shd w:val="clear" w:color="auto" w:fill="FFFFFF"/>
              </w:rPr>
              <w:t>Identify care pathway topics</w:t>
            </w:r>
          </w:p>
        </w:tc>
        <w:tc>
          <w:tcPr>
            <w:tcW w:w="791" w:type="dxa"/>
          </w:tcPr>
          <w:p w14:paraId="14582136" w14:textId="77777777" w:rsidR="00914B00" w:rsidRPr="00A14F7A" w:rsidRDefault="00914B00" w:rsidP="00210A16">
            <w:pPr>
              <w:snapToGrid w:val="0"/>
              <w:spacing w:after="120"/>
              <w:jc w:val="both"/>
              <w:rPr>
                <w:rFonts w:cs="Arial"/>
                <w:color w:val="000000" w:themeColor="text1"/>
                <w:shd w:val="clear" w:color="auto" w:fill="FFFFFF"/>
              </w:rPr>
            </w:pPr>
          </w:p>
        </w:tc>
        <w:tc>
          <w:tcPr>
            <w:tcW w:w="4881" w:type="dxa"/>
            <w:shd w:val="clear" w:color="auto" w:fill="auto"/>
          </w:tcPr>
          <w:p w14:paraId="54A6475D" w14:textId="6DC40747" w:rsidR="00914B00" w:rsidRPr="00A14F7A" w:rsidRDefault="00914B00" w:rsidP="00210A16">
            <w:pPr>
              <w:snapToGrid w:val="0"/>
              <w:spacing w:after="120"/>
              <w:jc w:val="both"/>
              <w:rPr>
                <w:rFonts w:cs="Arial"/>
                <w:color w:val="000000" w:themeColor="text1"/>
                <w:shd w:val="clear" w:color="auto" w:fill="FFFFFF"/>
              </w:rPr>
            </w:pPr>
            <w:r w:rsidRPr="00A14F7A">
              <w:rPr>
                <w:rFonts w:cs="Arial"/>
                <w:color w:val="000000" w:themeColor="text1"/>
                <w:shd w:val="clear" w:color="auto" w:fill="FFFFFF"/>
              </w:rPr>
              <w:t>JARDIN WP6 Leads / ERN coordinators</w:t>
            </w:r>
          </w:p>
        </w:tc>
      </w:tr>
      <w:tr w:rsidR="00914B00" w:rsidRPr="005749AC" w14:paraId="65F61572" w14:textId="10450818" w:rsidTr="00FD030C">
        <w:trPr>
          <w:trHeight w:val="416"/>
        </w:trPr>
        <w:tc>
          <w:tcPr>
            <w:tcW w:w="2374" w:type="dxa"/>
            <w:vMerge/>
            <w:shd w:val="clear" w:color="auto" w:fill="auto"/>
            <w:vAlign w:val="center"/>
          </w:tcPr>
          <w:p w14:paraId="3BDD03B8" w14:textId="77777777" w:rsidR="00914B00" w:rsidRPr="00A14F7A" w:rsidRDefault="00914B00" w:rsidP="00B51904">
            <w:pPr>
              <w:jc w:val="center"/>
              <w:rPr>
                <w:rFonts w:cs="Arial"/>
                <w:color w:val="000000" w:themeColor="text1"/>
              </w:rPr>
            </w:pPr>
          </w:p>
        </w:tc>
        <w:tc>
          <w:tcPr>
            <w:tcW w:w="5902" w:type="dxa"/>
            <w:gridSpan w:val="2"/>
            <w:shd w:val="clear" w:color="auto" w:fill="auto"/>
            <w:vAlign w:val="center"/>
          </w:tcPr>
          <w:p w14:paraId="28E48F4C" w14:textId="77777777" w:rsidR="00914B00" w:rsidRPr="00A14F7A" w:rsidRDefault="00914B00" w:rsidP="00210A16">
            <w:pPr>
              <w:snapToGrid w:val="0"/>
              <w:spacing w:after="120"/>
              <w:jc w:val="both"/>
              <w:rPr>
                <w:rFonts w:cs="Arial"/>
                <w:color w:val="000000" w:themeColor="text1"/>
                <w:shd w:val="clear" w:color="auto" w:fill="FFFFFF"/>
              </w:rPr>
            </w:pPr>
            <w:r w:rsidRPr="00A14F7A">
              <w:rPr>
                <w:rFonts w:cs="Arial"/>
                <w:color w:val="000000" w:themeColor="text1"/>
                <w:shd w:val="clear" w:color="auto" w:fill="FFFFFF"/>
              </w:rPr>
              <w:t>Obtain commitment from ERN Networks Lead(s)</w:t>
            </w:r>
          </w:p>
        </w:tc>
        <w:tc>
          <w:tcPr>
            <w:tcW w:w="791" w:type="dxa"/>
          </w:tcPr>
          <w:p w14:paraId="3E4CCA30" w14:textId="77777777" w:rsidR="00914B00" w:rsidRPr="00A14F7A" w:rsidRDefault="00914B00" w:rsidP="002212ED">
            <w:pPr>
              <w:snapToGrid w:val="0"/>
              <w:spacing w:after="120"/>
              <w:jc w:val="both"/>
              <w:rPr>
                <w:rFonts w:cs="Arial"/>
                <w:color w:val="000000" w:themeColor="text1"/>
                <w:shd w:val="clear" w:color="auto" w:fill="FFFFFF"/>
              </w:rPr>
            </w:pPr>
          </w:p>
        </w:tc>
        <w:tc>
          <w:tcPr>
            <w:tcW w:w="4881" w:type="dxa"/>
            <w:shd w:val="clear" w:color="auto" w:fill="auto"/>
          </w:tcPr>
          <w:p w14:paraId="635A2E33" w14:textId="60372329" w:rsidR="00914B00" w:rsidRPr="00A14F7A" w:rsidRDefault="00914B00" w:rsidP="002212ED">
            <w:pPr>
              <w:snapToGrid w:val="0"/>
              <w:spacing w:after="120"/>
              <w:jc w:val="both"/>
              <w:rPr>
                <w:rFonts w:cs="Arial"/>
                <w:color w:val="000000" w:themeColor="text1"/>
                <w:shd w:val="clear" w:color="auto" w:fill="FFFFFF"/>
              </w:rPr>
            </w:pPr>
            <w:r w:rsidRPr="00A14F7A">
              <w:rPr>
                <w:rFonts w:cs="Arial"/>
                <w:color w:val="000000" w:themeColor="text1"/>
                <w:shd w:val="clear" w:color="auto" w:fill="FFFFFF"/>
              </w:rPr>
              <w:t>JARDIN WP6 Leads</w:t>
            </w:r>
          </w:p>
        </w:tc>
      </w:tr>
      <w:tr w:rsidR="00914B00" w:rsidRPr="005749AC" w14:paraId="6CBC56D0" w14:textId="1D374543" w:rsidTr="00FD030C">
        <w:trPr>
          <w:trHeight w:val="416"/>
        </w:trPr>
        <w:tc>
          <w:tcPr>
            <w:tcW w:w="2374" w:type="dxa"/>
            <w:vMerge/>
            <w:shd w:val="clear" w:color="auto" w:fill="auto"/>
            <w:vAlign w:val="center"/>
          </w:tcPr>
          <w:p w14:paraId="2CA19FC4" w14:textId="77777777" w:rsidR="00914B00" w:rsidRPr="00A14F7A" w:rsidRDefault="00914B00" w:rsidP="00B51904">
            <w:pPr>
              <w:jc w:val="center"/>
              <w:rPr>
                <w:rFonts w:cs="Arial"/>
                <w:color w:val="000000" w:themeColor="text1"/>
              </w:rPr>
            </w:pPr>
          </w:p>
        </w:tc>
        <w:tc>
          <w:tcPr>
            <w:tcW w:w="5902" w:type="dxa"/>
            <w:gridSpan w:val="2"/>
            <w:shd w:val="clear" w:color="auto" w:fill="auto"/>
            <w:vAlign w:val="center"/>
          </w:tcPr>
          <w:p w14:paraId="4F7AE484" w14:textId="3729EF73" w:rsidR="00914B00" w:rsidRPr="00A14F7A" w:rsidRDefault="00914B00" w:rsidP="00210A16">
            <w:pPr>
              <w:snapToGrid w:val="0"/>
              <w:spacing w:after="120"/>
              <w:jc w:val="both"/>
              <w:rPr>
                <w:rFonts w:cs="Arial"/>
                <w:color w:val="000000" w:themeColor="text1"/>
                <w:shd w:val="clear" w:color="auto" w:fill="FFFFFF"/>
              </w:rPr>
            </w:pPr>
            <w:r w:rsidRPr="00A14F7A">
              <w:rPr>
                <w:rFonts w:cs="Arial"/>
                <w:color w:val="000000" w:themeColor="text1"/>
                <w:shd w:val="clear" w:color="auto" w:fill="FFFFFF"/>
              </w:rPr>
              <w:t xml:space="preserve">Appoint pathway Clinical Lead(s) </w:t>
            </w:r>
          </w:p>
        </w:tc>
        <w:tc>
          <w:tcPr>
            <w:tcW w:w="791" w:type="dxa"/>
          </w:tcPr>
          <w:p w14:paraId="2118FCEC" w14:textId="77777777" w:rsidR="00914B00" w:rsidRPr="00A14F7A" w:rsidRDefault="00914B00" w:rsidP="00C5094D">
            <w:pPr>
              <w:snapToGrid w:val="0"/>
              <w:spacing w:after="120"/>
              <w:jc w:val="both"/>
              <w:rPr>
                <w:rFonts w:cs="Arial"/>
                <w:color w:val="000000" w:themeColor="text1"/>
                <w:shd w:val="clear" w:color="auto" w:fill="FFFFFF"/>
              </w:rPr>
            </w:pPr>
          </w:p>
        </w:tc>
        <w:tc>
          <w:tcPr>
            <w:tcW w:w="4881" w:type="dxa"/>
            <w:shd w:val="clear" w:color="auto" w:fill="auto"/>
          </w:tcPr>
          <w:p w14:paraId="0A4FAED9" w14:textId="19FD2FA1" w:rsidR="00914B00" w:rsidRPr="00A14F7A" w:rsidRDefault="00914B00" w:rsidP="00C5094D">
            <w:pPr>
              <w:snapToGrid w:val="0"/>
              <w:spacing w:after="120"/>
              <w:jc w:val="both"/>
              <w:rPr>
                <w:rFonts w:cs="Arial"/>
                <w:color w:val="000000" w:themeColor="text1"/>
                <w:shd w:val="clear" w:color="auto" w:fill="FFFFFF"/>
              </w:rPr>
            </w:pPr>
            <w:r w:rsidRPr="00A14F7A">
              <w:rPr>
                <w:rFonts w:cs="Arial"/>
                <w:color w:val="000000" w:themeColor="text1"/>
                <w:shd w:val="clear" w:color="auto" w:fill="FFFFFF"/>
              </w:rPr>
              <w:t>ERN co-ordinators</w:t>
            </w:r>
          </w:p>
        </w:tc>
      </w:tr>
      <w:tr w:rsidR="00914B00" w:rsidRPr="005749AC" w14:paraId="36AE9BEF" w14:textId="5F32C9AA" w:rsidTr="00FD030C">
        <w:trPr>
          <w:trHeight w:val="416"/>
        </w:trPr>
        <w:tc>
          <w:tcPr>
            <w:tcW w:w="2374" w:type="dxa"/>
            <w:vMerge/>
            <w:shd w:val="clear" w:color="auto" w:fill="auto"/>
            <w:vAlign w:val="center"/>
          </w:tcPr>
          <w:p w14:paraId="248A739E" w14:textId="77777777" w:rsidR="00914B00" w:rsidRPr="00A14F7A" w:rsidRDefault="00914B00" w:rsidP="00B51904">
            <w:pPr>
              <w:jc w:val="center"/>
              <w:rPr>
                <w:rFonts w:cs="Arial"/>
                <w:color w:val="000000" w:themeColor="text1"/>
              </w:rPr>
            </w:pPr>
          </w:p>
        </w:tc>
        <w:tc>
          <w:tcPr>
            <w:tcW w:w="5902" w:type="dxa"/>
            <w:gridSpan w:val="2"/>
            <w:shd w:val="clear" w:color="auto" w:fill="auto"/>
            <w:vAlign w:val="center"/>
          </w:tcPr>
          <w:p w14:paraId="6E8248D7" w14:textId="1CD50C1B" w:rsidR="00914B00" w:rsidRPr="00A14F7A" w:rsidRDefault="00914B00" w:rsidP="00210A16">
            <w:pPr>
              <w:snapToGrid w:val="0"/>
              <w:spacing w:after="120"/>
              <w:jc w:val="both"/>
              <w:rPr>
                <w:rFonts w:cs="Arial"/>
                <w:color w:val="000000" w:themeColor="text1"/>
                <w:shd w:val="clear" w:color="auto" w:fill="FFFFFF"/>
              </w:rPr>
            </w:pPr>
            <w:r w:rsidRPr="00A14F7A">
              <w:rPr>
                <w:rFonts w:cs="Arial"/>
                <w:color w:val="000000" w:themeColor="text1"/>
                <w:shd w:val="clear" w:color="auto" w:fill="FFFFFF"/>
              </w:rPr>
              <w:t>Appoint Pathway Project Manager</w:t>
            </w:r>
          </w:p>
        </w:tc>
        <w:tc>
          <w:tcPr>
            <w:tcW w:w="791" w:type="dxa"/>
          </w:tcPr>
          <w:p w14:paraId="430CBE77" w14:textId="77777777" w:rsidR="00914B00" w:rsidRPr="00A14F7A" w:rsidRDefault="00914B00" w:rsidP="00210A16">
            <w:pPr>
              <w:snapToGrid w:val="0"/>
              <w:spacing w:after="120"/>
              <w:jc w:val="both"/>
              <w:rPr>
                <w:rFonts w:cs="Arial"/>
                <w:color w:val="000000" w:themeColor="text1"/>
                <w:shd w:val="clear" w:color="auto" w:fill="FFFFFF"/>
              </w:rPr>
            </w:pPr>
          </w:p>
        </w:tc>
        <w:tc>
          <w:tcPr>
            <w:tcW w:w="4881" w:type="dxa"/>
            <w:shd w:val="clear" w:color="auto" w:fill="auto"/>
          </w:tcPr>
          <w:p w14:paraId="17315525" w14:textId="280781D6" w:rsidR="00914B00" w:rsidRPr="00A14F7A" w:rsidRDefault="00914B00" w:rsidP="00210A16">
            <w:pPr>
              <w:snapToGrid w:val="0"/>
              <w:spacing w:after="120"/>
              <w:jc w:val="both"/>
              <w:rPr>
                <w:rFonts w:cs="Arial"/>
                <w:color w:val="000000" w:themeColor="text1"/>
                <w:shd w:val="clear" w:color="auto" w:fill="FFFFFF"/>
              </w:rPr>
            </w:pPr>
            <w:r w:rsidRPr="00A14F7A">
              <w:rPr>
                <w:rFonts w:cs="Arial"/>
                <w:color w:val="000000" w:themeColor="text1"/>
                <w:shd w:val="clear" w:color="auto" w:fill="FFFFFF"/>
              </w:rPr>
              <w:t>ERN co-ordinators</w:t>
            </w:r>
            <w:r>
              <w:rPr>
                <w:rFonts w:cs="Arial"/>
                <w:color w:val="000000" w:themeColor="text1"/>
                <w:shd w:val="clear" w:color="auto" w:fill="FFFFFF"/>
              </w:rPr>
              <w:t xml:space="preserve"> </w:t>
            </w:r>
            <w:r w:rsidRPr="00A14F7A">
              <w:rPr>
                <w:rFonts w:cs="Arial"/>
                <w:color w:val="000000" w:themeColor="text1"/>
                <w:shd w:val="clear" w:color="auto" w:fill="FFFFFF"/>
              </w:rPr>
              <w:t>/</w:t>
            </w:r>
            <w:r>
              <w:rPr>
                <w:rFonts w:cs="Arial"/>
                <w:color w:val="000000" w:themeColor="text1"/>
                <w:shd w:val="clear" w:color="auto" w:fill="FFFFFF"/>
              </w:rPr>
              <w:t xml:space="preserve"> </w:t>
            </w:r>
            <w:r w:rsidRPr="00A14F7A">
              <w:rPr>
                <w:rFonts w:cs="Arial"/>
                <w:color w:val="000000" w:themeColor="text1"/>
                <w:shd w:val="clear" w:color="auto" w:fill="FFFFFF"/>
              </w:rPr>
              <w:t>Clinical Lead</w:t>
            </w:r>
          </w:p>
        </w:tc>
      </w:tr>
      <w:tr w:rsidR="00914B00" w:rsidRPr="005749AC" w14:paraId="0A1A64AE" w14:textId="6E4EDAF0" w:rsidTr="00FD030C">
        <w:trPr>
          <w:trHeight w:val="416"/>
        </w:trPr>
        <w:tc>
          <w:tcPr>
            <w:tcW w:w="2374" w:type="dxa"/>
            <w:vMerge/>
            <w:shd w:val="clear" w:color="auto" w:fill="auto"/>
            <w:vAlign w:val="center"/>
          </w:tcPr>
          <w:p w14:paraId="646A5453" w14:textId="77777777" w:rsidR="00914B00" w:rsidRPr="00A14F7A" w:rsidRDefault="00914B00" w:rsidP="00B51904">
            <w:pPr>
              <w:jc w:val="center"/>
              <w:rPr>
                <w:rFonts w:cs="Arial"/>
                <w:color w:val="000000" w:themeColor="text1"/>
              </w:rPr>
            </w:pPr>
          </w:p>
        </w:tc>
        <w:tc>
          <w:tcPr>
            <w:tcW w:w="5902" w:type="dxa"/>
            <w:gridSpan w:val="2"/>
            <w:shd w:val="clear" w:color="auto" w:fill="auto"/>
            <w:vAlign w:val="center"/>
          </w:tcPr>
          <w:p w14:paraId="5E31E6CB" w14:textId="77777777" w:rsidR="00914B00" w:rsidRPr="00A14F7A" w:rsidRDefault="00914B00" w:rsidP="00210A16">
            <w:pPr>
              <w:snapToGrid w:val="0"/>
              <w:spacing w:after="120"/>
              <w:jc w:val="both"/>
              <w:rPr>
                <w:rFonts w:cs="Arial"/>
                <w:color w:val="000000" w:themeColor="text1"/>
                <w:shd w:val="clear" w:color="auto" w:fill="FFFFFF"/>
              </w:rPr>
            </w:pPr>
            <w:r w:rsidRPr="00A14F7A">
              <w:rPr>
                <w:rFonts w:cs="Arial"/>
                <w:color w:val="000000" w:themeColor="text1"/>
                <w:shd w:val="clear" w:color="auto" w:fill="FFFFFF"/>
              </w:rPr>
              <w:t>Approve care pathway topics list</w:t>
            </w:r>
          </w:p>
        </w:tc>
        <w:tc>
          <w:tcPr>
            <w:tcW w:w="791" w:type="dxa"/>
          </w:tcPr>
          <w:p w14:paraId="58C67087" w14:textId="77777777" w:rsidR="00914B00" w:rsidRPr="00A14F7A" w:rsidRDefault="00914B00" w:rsidP="00A14F7A">
            <w:pPr>
              <w:pStyle w:val="Ttulo4"/>
              <w:outlineLvl w:val="3"/>
              <w:rPr>
                <w:rFonts w:ascii="Aptos" w:hAnsi="Aptos"/>
                <w:sz w:val="24"/>
                <w:szCs w:val="24"/>
              </w:rPr>
            </w:pPr>
          </w:p>
        </w:tc>
        <w:tc>
          <w:tcPr>
            <w:tcW w:w="4881" w:type="dxa"/>
            <w:shd w:val="clear" w:color="auto" w:fill="auto"/>
          </w:tcPr>
          <w:p w14:paraId="13777D4D" w14:textId="33B24323" w:rsidR="00914B00" w:rsidRPr="00A14F7A" w:rsidRDefault="00914B00" w:rsidP="00A14F7A">
            <w:pPr>
              <w:pStyle w:val="Ttulo4"/>
              <w:outlineLvl w:val="3"/>
              <w:rPr>
                <w:rFonts w:ascii="Aptos" w:hAnsi="Aptos"/>
                <w:sz w:val="24"/>
                <w:szCs w:val="24"/>
              </w:rPr>
            </w:pPr>
            <w:r w:rsidRPr="00A14F7A">
              <w:rPr>
                <w:rFonts w:ascii="Aptos" w:hAnsi="Aptos"/>
                <w:sz w:val="24"/>
                <w:szCs w:val="24"/>
              </w:rPr>
              <w:t>JARDIN Task 6.2 WG</w:t>
            </w:r>
          </w:p>
          <w:p w14:paraId="3B6FD024" w14:textId="77777777" w:rsidR="00914B00" w:rsidRPr="00A14F7A" w:rsidRDefault="00914B00" w:rsidP="00210A16">
            <w:pPr>
              <w:rPr>
                <w:rFonts w:cs="Arial"/>
                <w:color w:val="000000" w:themeColor="text1"/>
              </w:rPr>
            </w:pPr>
          </w:p>
        </w:tc>
      </w:tr>
      <w:tr w:rsidR="00914B00" w:rsidRPr="005749AC" w14:paraId="1096C040" w14:textId="7615EA3A" w:rsidTr="00FD030C">
        <w:trPr>
          <w:trHeight w:val="416"/>
        </w:trPr>
        <w:tc>
          <w:tcPr>
            <w:tcW w:w="2374" w:type="dxa"/>
            <w:vMerge/>
            <w:shd w:val="clear" w:color="auto" w:fill="auto"/>
            <w:vAlign w:val="center"/>
          </w:tcPr>
          <w:p w14:paraId="31952434" w14:textId="77777777" w:rsidR="00914B00" w:rsidRPr="00A14F7A" w:rsidRDefault="00914B00" w:rsidP="00B51904">
            <w:pPr>
              <w:jc w:val="center"/>
              <w:rPr>
                <w:rFonts w:cs="Arial"/>
                <w:color w:val="000000" w:themeColor="text1"/>
              </w:rPr>
            </w:pPr>
          </w:p>
        </w:tc>
        <w:tc>
          <w:tcPr>
            <w:tcW w:w="5902" w:type="dxa"/>
            <w:gridSpan w:val="2"/>
            <w:shd w:val="clear" w:color="auto" w:fill="auto"/>
            <w:vAlign w:val="center"/>
          </w:tcPr>
          <w:p w14:paraId="419AB32F" w14:textId="3012443F" w:rsidR="00914B00" w:rsidRPr="00A14F7A" w:rsidRDefault="00914B00" w:rsidP="00210A16">
            <w:pPr>
              <w:snapToGrid w:val="0"/>
              <w:spacing w:after="120"/>
              <w:jc w:val="both"/>
              <w:rPr>
                <w:rFonts w:cs="Arial"/>
                <w:color w:val="000000" w:themeColor="text1"/>
                <w:shd w:val="clear" w:color="auto" w:fill="FFFFFF"/>
              </w:rPr>
            </w:pPr>
            <w:r w:rsidRPr="00A14F7A">
              <w:rPr>
                <w:rFonts w:cs="Arial"/>
                <w:color w:val="000000" w:themeColor="text1"/>
                <w:shd w:val="clear" w:color="auto" w:fill="FFFFFF"/>
              </w:rPr>
              <w:t xml:space="preserve">Define ‘outline pathway scope’ - condition, population(s), duration, care setting </w:t>
            </w:r>
          </w:p>
        </w:tc>
        <w:tc>
          <w:tcPr>
            <w:tcW w:w="791" w:type="dxa"/>
          </w:tcPr>
          <w:p w14:paraId="5022736C" w14:textId="77777777" w:rsidR="00914B00" w:rsidRPr="00A14F7A" w:rsidRDefault="00914B00" w:rsidP="00210A16">
            <w:pPr>
              <w:snapToGrid w:val="0"/>
              <w:spacing w:after="120"/>
              <w:jc w:val="both"/>
              <w:rPr>
                <w:rFonts w:cs="Arial"/>
                <w:color w:val="000000" w:themeColor="text1"/>
                <w:shd w:val="clear" w:color="auto" w:fill="FFFFFF"/>
              </w:rPr>
            </w:pPr>
          </w:p>
        </w:tc>
        <w:tc>
          <w:tcPr>
            <w:tcW w:w="4881" w:type="dxa"/>
            <w:shd w:val="clear" w:color="auto" w:fill="auto"/>
          </w:tcPr>
          <w:p w14:paraId="66D8F92C" w14:textId="5E1E6C02" w:rsidR="00914B00" w:rsidRPr="00A14F7A" w:rsidRDefault="00914B00" w:rsidP="00210A16">
            <w:pPr>
              <w:snapToGrid w:val="0"/>
              <w:spacing w:after="120"/>
              <w:jc w:val="both"/>
              <w:rPr>
                <w:rFonts w:cs="Arial"/>
                <w:color w:val="000000" w:themeColor="text1"/>
                <w:shd w:val="clear" w:color="auto" w:fill="FFFFFF"/>
              </w:rPr>
            </w:pPr>
            <w:r w:rsidRPr="00A14F7A">
              <w:rPr>
                <w:rFonts w:cs="Arial"/>
                <w:color w:val="000000" w:themeColor="text1"/>
                <w:shd w:val="clear" w:color="auto" w:fill="FFFFFF"/>
              </w:rPr>
              <w:t>Clinical lead engages with ERN Network Members &amp; Patient Advocates</w:t>
            </w:r>
            <w:r>
              <w:rPr>
                <w:rFonts w:cs="Arial"/>
                <w:color w:val="000000" w:themeColor="text1"/>
                <w:shd w:val="clear" w:color="auto" w:fill="FFFFFF"/>
              </w:rPr>
              <w:t xml:space="preserve"> (selected via EPAGs)</w:t>
            </w:r>
          </w:p>
        </w:tc>
      </w:tr>
      <w:tr w:rsidR="00914B00" w:rsidRPr="005749AC" w14:paraId="5F9C7688" w14:textId="200BC8B1" w:rsidTr="00A958A1">
        <w:trPr>
          <w:trHeight w:val="416"/>
        </w:trPr>
        <w:tc>
          <w:tcPr>
            <w:tcW w:w="2374" w:type="dxa"/>
            <w:shd w:val="clear" w:color="auto" w:fill="D0CECE" w:themeFill="background2" w:themeFillShade="E6"/>
            <w:vAlign w:val="center"/>
          </w:tcPr>
          <w:p w14:paraId="3AD7EA6D" w14:textId="77777777" w:rsidR="00914B00" w:rsidRPr="00A14F7A" w:rsidRDefault="00914B00" w:rsidP="00016E56">
            <w:pPr>
              <w:rPr>
                <w:rFonts w:cs="Arial"/>
                <w:b/>
                <w:bCs/>
                <w:color w:val="000000" w:themeColor="text1"/>
                <w:highlight w:val="lightGray"/>
              </w:rPr>
            </w:pPr>
            <w:r w:rsidRPr="00A14F7A">
              <w:rPr>
                <w:rFonts w:eastAsia="Times New Roman" w:cs="Arial"/>
                <w:b/>
                <w:bCs/>
                <w:color w:val="000000" w:themeColor="text1"/>
                <w:lang w:eastAsia="en-GB"/>
              </w:rPr>
              <w:t>Outputs:</w:t>
            </w:r>
          </w:p>
        </w:tc>
        <w:tc>
          <w:tcPr>
            <w:tcW w:w="456" w:type="dxa"/>
            <w:shd w:val="clear" w:color="auto" w:fill="D0CECE" w:themeFill="background2" w:themeFillShade="E6"/>
          </w:tcPr>
          <w:p w14:paraId="680C682C" w14:textId="77777777" w:rsidR="00914B00" w:rsidRPr="00A14F7A" w:rsidRDefault="00914B00" w:rsidP="00A958A1">
            <w:pPr>
              <w:pStyle w:val="Prrafodelista"/>
              <w:rPr>
                <w:rFonts w:eastAsia="Times New Roman" w:cs="Arial"/>
                <w:b/>
                <w:bCs/>
                <w:color w:val="000000" w:themeColor="text1"/>
                <w:lang w:eastAsia="en-GB"/>
              </w:rPr>
            </w:pPr>
          </w:p>
        </w:tc>
        <w:tc>
          <w:tcPr>
            <w:tcW w:w="11118" w:type="dxa"/>
            <w:gridSpan w:val="3"/>
            <w:shd w:val="clear" w:color="auto" w:fill="D0CECE" w:themeFill="background2" w:themeFillShade="E6"/>
            <w:vAlign w:val="center"/>
          </w:tcPr>
          <w:p w14:paraId="084933B0" w14:textId="336FEE0E" w:rsidR="00914B00" w:rsidRDefault="00914B00" w:rsidP="00016E56">
            <w:pPr>
              <w:pStyle w:val="Prrafodelista"/>
              <w:numPr>
                <w:ilvl w:val="0"/>
                <w:numId w:val="21"/>
              </w:numPr>
              <w:rPr>
                <w:rFonts w:eastAsia="Times New Roman" w:cs="Arial"/>
                <w:b/>
                <w:bCs/>
                <w:color w:val="000000" w:themeColor="text1"/>
                <w:lang w:eastAsia="en-GB"/>
              </w:rPr>
            </w:pPr>
            <w:r w:rsidRPr="00A14F7A">
              <w:rPr>
                <w:rFonts w:eastAsia="Times New Roman" w:cs="Arial"/>
                <w:b/>
                <w:bCs/>
                <w:color w:val="000000" w:themeColor="text1"/>
                <w:lang w:eastAsia="en-GB"/>
              </w:rPr>
              <w:t>List of Care Pathway Topics</w:t>
            </w:r>
          </w:p>
          <w:p w14:paraId="7B50A37A" w14:textId="77777777" w:rsidR="00914B00" w:rsidRPr="00A5527E" w:rsidDel="00D30F7E" w:rsidRDefault="00914B00" w:rsidP="00016E56">
            <w:pPr>
              <w:pStyle w:val="Prrafodelista"/>
              <w:numPr>
                <w:ilvl w:val="0"/>
                <w:numId w:val="21"/>
              </w:numPr>
              <w:rPr>
                <w:rFonts w:eastAsia="Times New Roman" w:cs="Arial"/>
                <w:b/>
                <w:bCs/>
                <w:color w:val="000000" w:themeColor="text1"/>
                <w:lang w:eastAsia="en-GB"/>
              </w:rPr>
            </w:pPr>
            <w:r w:rsidRPr="00A5527E">
              <w:rPr>
                <w:rFonts w:eastAsia="Times New Roman" w:cs="Arial"/>
                <w:b/>
                <w:bCs/>
                <w:color w:val="000000" w:themeColor="text1"/>
                <w:lang w:eastAsia="en-GB"/>
              </w:rPr>
              <w:t>Outline Pathway Scope</w:t>
            </w:r>
          </w:p>
        </w:tc>
      </w:tr>
      <w:tr w:rsidR="00914B00" w:rsidRPr="005749AC" w14:paraId="5900908D" w14:textId="3F58F1DF" w:rsidTr="00FD030C">
        <w:trPr>
          <w:trHeight w:val="416"/>
        </w:trPr>
        <w:tc>
          <w:tcPr>
            <w:tcW w:w="2374" w:type="dxa"/>
            <w:vMerge w:val="restart"/>
            <w:shd w:val="clear" w:color="auto" w:fill="auto"/>
            <w:vAlign w:val="center"/>
          </w:tcPr>
          <w:p w14:paraId="12D1C54A" w14:textId="77777777" w:rsidR="00914B00" w:rsidRPr="00A14F7A" w:rsidRDefault="00914B00" w:rsidP="00D30F7E">
            <w:pPr>
              <w:pStyle w:val="Prrafodelista"/>
              <w:numPr>
                <w:ilvl w:val="0"/>
                <w:numId w:val="1"/>
              </w:numPr>
              <w:rPr>
                <w:rFonts w:cs="Arial"/>
                <w:color w:val="000000" w:themeColor="text1"/>
                <w:shd w:val="clear" w:color="auto" w:fill="FFFFFF"/>
              </w:rPr>
            </w:pPr>
            <w:r w:rsidRPr="00A14F7A">
              <w:rPr>
                <w:rFonts w:cs="Arial"/>
                <w:color w:val="000000" w:themeColor="text1"/>
                <w:shd w:val="clear" w:color="auto" w:fill="FFFFFF"/>
              </w:rPr>
              <w:t>Identification of Experts &amp; Key Stakeholders</w:t>
            </w:r>
          </w:p>
          <w:p w14:paraId="148A713E" w14:textId="77777777" w:rsidR="00914B00" w:rsidRPr="00A14F7A" w:rsidRDefault="00914B00" w:rsidP="00D30F7E">
            <w:pPr>
              <w:jc w:val="center"/>
              <w:rPr>
                <w:rFonts w:cs="Arial"/>
                <w:color w:val="000000" w:themeColor="text1"/>
              </w:rPr>
            </w:pPr>
          </w:p>
        </w:tc>
        <w:tc>
          <w:tcPr>
            <w:tcW w:w="5902" w:type="dxa"/>
            <w:gridSpan w:val="2"/>
            <w:shd w:val="clear" w:color="auto" w:fill="auto"/>
            <w:vAlign w:val="center"/>
          </w:tcPr>
          <w:p w14:paraId="1E270455" w14:textId="35DE076C" w:rsidR="00914B00" w:rsidRPr="00E11A29" w:rsidRDefault="00914B00" w:rsidP="00D30F7E">
            <w:pPr>
              <w:rPr>
                <w:rFonts w:cs="Arial"/>
                <w:color w:val="000000" w:themeColor="text1"/>
              </w:rPr>
            </w:pPr>
            <w:r w:rsidRPr="00E11A29">
              <w:rPr>
                <w:rFonts w:cs="Arial"/>
                <w:color w:val="000000" w:themeColor="text1"/>
              </w:rPr>
              <w:t xml:space="preserve">Map clinical disciplines required based on outline pathway scope including </w:t>
            </w:r>
            <w:r w:rsidRPr="00E11A29">
              <w:rPr>
                <w:color w:val="333333"/>
                <w:shd w:val="clear" w:color="auto" w:fill="FFFFFF"/>
              </w:rPr>
              <w:t xml:space="preserve">care coordinators, medical </w:t>
            </w:r>
            <w:r w:rsidRPr="00E11A29">
              <w:rPr>
                <w:color w:val="333333"/>
                <w:shd w:val="clear" w:color="auto" w:fill="FFFFFF"/>
              </w:rPr>
              <w:lastRenderedPageBreak/>
              <w:t>and nursing staff, psychologists, allied health professionals, patients and their representatives</w:t>
            </w:r>
            <w:r w:rsidRPr="00E11A29">
              <w:rPr>
                <w:rFonts w:cs="Arial"/>
                <w:color w:val="000000" w:themeColor="text1"/>
              </w:rPr>
              <w:t xml:space="preserve"> </w:t>
            </w:r>
          </w:p>
        </w:tc>
        <w:tc>
          <w:tcPr>
            <w:tcW w:w="791" w:type="dxa"/>
          </w:tcPr>
          <w:p w14:paraId="1A84E980" w14:textId="77777777" w:rsidR="00914B00" w:rsidRPr="00A14F7A" w:rsidRDefault="00914B00" w:rsidP="00D30F7E">
            <w:pPr>
              <w:jc w:val="center"/>
              <w:rPr>
                <w:rFonts w:cs="Arial"/>
                <w:color w:val="000000" w:themeColor="text1"/>
              </w:rPr>
            </w:pPr>
          </w:p>
        </w:tc>
        <w:tc>
          <w:tcPr>
            <w:tcW w:w="4881" w:type="dxa"/>
            <w:shd w:val="clear" w:color="auto" w:fill="auto"/>
          </w:tcPr>
          <w:p w14:paraId="59DDFC2E" w14:textId="06C04E35" w:rsidR="00914B00" w:rsidRPr="00A14F7A" w:rsidRDefault="00914B00" w:rsidP="00D30F7E">
            <w:pPr>
              <w:jc w:val="center"/>
              <w:rPr>
                <w:rFonts w:cs="Arial"/>
                <w:color w:val="000000" w:themeColor="text1"/>
              </w:rPr>
            </w:pPr>
            <w:r w:rsidRPr="00A14F7A">
              <w:rPr>
                <w:rFonts w:cs="Arial"/>
                <w:color w:val="000000" w:themeColor="text1"/>
              </w:rPr>
              <w:t>Clinical Lead / Pathway Project Manager</w:t>
            </w:r>
          </w:p>
        </w:tc>
      </w:tr>
      <w:tr w:rsidR="00914B00" w:rsidRPr="005749AC" w14:paraId="3094CB6B" w14:textId="1EF7F5D2" w:rsidTr="00FD030C">
        <w:trPr>
          <w:trHeight w:val="416"/>
        </w:trPr>
        <w:tc>
          <w:tcPr>
            <w:tcW w:w="2374" w:type="dxa"/>
            <w:vMerge/>
            <w:shd w:val="clear" w:color="auto" w:fill="auto"/>
            <w:vAlign w:val="center"/>
          </w:tcPr>
          <w:p w14:paraId="05B669DC" w14:textId="77777777" w:rsidR="00914B00" w:rsidRPr="00A14F7A" w:rsidRDefault="00914B00" w:rsidP="00D30F7E">
            <w:pPr>
              <w:pStyle w:val="Prrafodelista"/>
              <w:ind w:left="360"/>
              <w:rPr>
                <w:rFonts w:cs="Arial"/>
                <w:color w:val="000000" w:themeColor="text1"/>
                <w:shd w:val="clear" w:color="auto" w:fill="FFFFFF"/>
              </w:rPr>
            </w:pPr>
          </w:p>
        </w:tc>
        <w:tc>
          <w:tcPr>
            <w:tcW w:w="5902" w:type="dxa"/>
            <w:gridSpan w:val="2"/>
            <w:shd w:val="clear" w:color="auto" w:fill="auto"/>
            <w:vAlign w:val="center"/>
          </w:tcPr>
          <w:p w14:paraId="4207E155" w14:textId="235442A5" w:rsidR="00914B00" w:rsidRPr="00A14F7A" w:rsidRDefault="00914B00" w:rsidP="00D30F7E">
            <w:pPr>
              <w:rPr>
                <w:rFonts w:cs="Arial"/>
                <w:color w:val="000000" w:themeColor="text1"/>
              </w:rPr>
            </w:pPr>
            <w:r w:rsidRPr="00A14F7A">
              <w:rPr>
                <w:rFonts w:cs="Arial"/>
                <w:color w:val="000000" w:themeColor="text1"/>
              </w:rPr>
              <w:t>Identify and invite expert leads from each relevant clinical discipline and expert patient leads to join a pathway development group (PDG)</w:t>
            </w:r>
          </w:p>
        </w:tc>
        <w:tc>
          <w:tcPr>
            <w:tcW w:w="791" w:type="dxa"/>
          </w:tcPr>
          <w:p w14:paraId="10279F72" w14:textId="77777777" w:rsidR="00914B00" w:rsidRPr="00A14F7A" w:rsidRDefault="00914B00" w:rsidP="00D30F7E">
            <w:pPr>
              <w:jc w:val="center"/>
              <w:rPr>
                <w:rFonts w:cs="Arial"/>
                <w:color w:val="000000" w:themeColor="text1"/>
              </w:rPr>
            </w:pPr>
          </w:p>
        </w:tc>
        <w:tc>
          <w:tcPr>
            <w:tcW w:w="4881" w:type="dxa"/>
            <w:shd w:val="clear" w:color="auto" w:fill="auto"/>
          </w:tcPr>
          <w:p w14:paraId="435C4D80" w14:textId="34392AB1" w:rsidR="00914B00" w:rsidRPr="00A14F7A" w:rsidRDefault="00914B00" w:rsidP="00D30F7E">
            <w:pPr>
              <w:jc w:val="center"/>
              <w:rPr>
                <w:rFonts w:cs="Arial"/>
                <w:color w:val="000000" w:themeColor="text1"/>
              </w:rPr>
            </w:pPr>
            <w:r w:rsidRPr="00A14F7A">
              <w:rPr>
                <w:rFonts w:cs="Arial"/>
                <w:color w:val="000000" w:themeColor="text1"/>
              </w:rPr>
              <w:t>Clinical Lead / Pathway Project Manager</w:t>
            </w:r>
            <w:r>
              <w:rPr>
                <w:rFonts w:cs="Arial"/>
                <w:color w:val="000000" w:themeColor="text1"/>
              </w:rPr>
              <w:t xml:space="preserve"> / ERN coordinator</w:t>
            </w:r>
          </w:p>
        </w:tc>
      </w:tr>
      <w:tr w:rsidR="00914B00" w:rsidRPr="005749AC" w14:paraId="5C43C2E1" w14:textId="580DF421" w:rsidTr="00FD030C">
        <w:trPr>
          <w:trHeight w:val="416"/>
        </w:trPr>
        <w:tc>
          <w:tcPr>
            <w:tcW w:w="2374" w:type="dxa"/>
            <w:vMerge/>
            <w:shd w:val="clear" w:color="auto" w:fill="auto"/>
            <w:vAlign w:val="center"/>
          </w:tcPr>
          <w:p w14:paraId="574C9D5D" w14:textId="77777777" w:rsidR="00914B00" w:rsidRPr="00A14F7A" w:rsidRDefault="00914B00" w:rsidP="00D30F7E">
            <w:pPr>
              <w:pStyle w:val="Prrafodelista"/>
              <w:ind w:left="360"/>
              <w:rPr>
                <w:rFonts w:cs="Arial"/>
                <w:color w:val="000000" w:themeColor="text1"/>
                <w:shd w:val="clear" w:color="auto" w:fill="FFFFFF"/>
              </w:rPr>
            </w:pPr>
          </w:p>
        </w:tc>
        <w:tc>
          <w:tcPr>
            <w:tcW w:w="5902" w:type="dxa"/>
            <w:gridSpan w:val="2"/>
            <w:shd w:val="clear" w:color="auto" w:fill="auto"/>
            <w:vAlign w:val="center"/>
          </w:tcPr>
          <w:p w14:paraId="313DDC4B" w14:textId="77777777" w:rsidR="00914B00" w:rsidRPr="00A14F7A" w:rsidRDefault="00914B00" w:rsidP="00D30F7E">
            <w:pPr>
              <w:suppressAutoHyphens w:val="0"/>
              <w:autoSpaceDN/>
              <w:snapToGrid w:val="0"/>
              <w:spacing w:after="120"/>
              <w:rPr>
                <w:rFonts w:eastAsia="Times New Roman" w:cs="Arial"/>
                <w:color w:val="000000" w:themeColor="text1"/>
                <w:lang w:eastAsia="en-GB"/>
              </w:rPr>
            </w:pPr>
            <w:r w:rsidRPr="00A14F7A">
              <w:rPr>
                <w:rFonts w:eastAsia="Times New Roman" w:cs="Arial"/>
                <w:color w:val="000000" w:themeColor="text1"/>
                <w:lang w:eastAsia="en-GB"/>
              </w:rPr>
              <w:t>Identify wider stakeholders who can be engaged with during pathway development process incl. policy makers, hospital managers and patient groups</w:t>
            </w:r>
          </w:p>
        </w:tc>
        <w:tc>
          <w:tcPr>
            <w:tcW w:w="791" w:type="dxa"/>
          </w:tcPr>
          <w:p w14:paraId="0ACDE0CF" w14:textId="77777777" w:rsidR="00914B00" w:rsidRPr="00A14F7A" w:rsidRDefault="00914B00" w:rsidP="00D30F7E">
            <w:pPr>
              <w:jc w:val="center"/>
              <w:rPr>
                <w:rFonts w:cs="Arial"/>
                <w:color w:val="000000" w:themeColor="text1"/>
              </w:rPr>
            </w:pPr>
          </w:p>
        </w:tc>
        <w:tc>
          <w:tcPr>
            <w:tcW w:w="4881" w:type="dxa"/>
            <w:shd w:val="clear" w:color="auto" w:fill="auto"/>
          </w:tcPr>
          <w:p w14:paraId="2D38E51E" w14:textId="7A903F00" w:rsidR="00914B00" w:rsidRPr="00A14F7A" w:rsidRDefault="00914B00" w:rsidP="00D30F7E">
            <w:pPr>
              <w:jc w:val="center"/>
              <w:rPr>
                <w:rFonts w:cs="Arial"/>
                <w:color w:val="000000" w:themeColor="text1"/>
              </w:rPr>
            </w:pPr>
            <w:r w:rsidRPr="00A14F7A">
              <w:rPr>
                <w:rFonts w:cs="Arial"/>
                <w:color w:val="000000" w:themeColor="text1"/>
              </w:rPr>
              <w:t>Clinical Lead / Pathway Project Manager</w:t>
            </w:r>
            <w:r>
              <w:rPr>
                <w:rFonts w:cs="Arial"/>
                <w:color w:val="000000" w:themeColor="text1"/>
              </w:rPr>
              <w:t xml:space="preserve"> / ERN coordinator</w:t>
            </w:r>
          </w:p>
        </w:tc>
      </w:tr>
      <w:tr w:rsidR="00914B00" w:rsidRPr="005749AC" w14:paraId="351071F0" w14:textId="09F700B0" w:rsidTr="00A958A1">
        <w:trPr>
          <w:trHeight w:val="416"/>
        </w:trPr>
        <w:tc>
          <w:tcPr>
            <w:tcW w:w="2374" w:type="dxa"/>
            <w:shd w:val="clear" w:color="auto" w:fill="D0CECE" w:themeFill="background2" w:themeFillShade="E6"/>
            <w:vAlign w:val="center"/>
          </w:tcPr>
          <w:p w14:paraId="680BEFD6" w14:textId="3FE13707" w:rsidR="00914B00" w:rsidRPr="00A14F7A" w:rsidRDefault="00914B00" w:rsidP="00B815FE">
            <w:pPr>
              <w:rPr>
                <w:rFonts w:cs="Arial"/>
                <w:b/>
                <w:bCs/>
                <w:color w:val="000000" w:themeColor="text1"/>
                <w:highlight w:val="lightGray"/>
              </w:rPr>
            </w:pPr>
            <w:r w:rsidRPr="00A14F7A">
              <w:rPr>
                <w:rFonts w:eastAsia="Times New Roman" w:cs="Arial"/>
                <w:b/>
                <w:bCs/>
                <w:color w:val="000000" w:themeColor="text1"/>
                <w:lang w:eastAsia="en-GB"/>
              </w:rPr>
              <w:t>Output:</w:t>
            </w:r>
          </w:p>
        </w:tc>
        <w:tc>
          <w:tcPr>
            <w:tcW w:w="456" w:type="dxa"/>
            <w:shd w:val="clear" w:color="auto" w:fill="D0CECE" w:themeFill="background2" w:themeFillShade="E6"/>
          </w:tcPr>
          <w:p w14:paraId="58861C8B" w14:textId="77777777" w:rsidR="00914B00" w:rsidRPr="00A14F7A" w:rsidRDefault="00914B00" w:rsidP="00A60123">
            <w:pPr>
              <w:pStyle w:val="Prrafodelista"/>
              <w:rPr>
                <w:rFonts w:eastAsia="Times New Roman" w:cs="Arial"/>
                <w:b/>
                <w:bCs/>
                <w:color w:val="000000" w:themeColor="text1"/>
                <w:lang w:eastAsia="en-GB"/>
              </w:rPr>
            </w:pPr>
          </w:p>
        </w:tc>
        <w:tc>
          <w:tcPr>
            <w:tcW w:w="11118" w:type="dxa"/>
            <w:gridSpan w:val="3"/>
            <w:shd w:val="clear" w:color="auto" w:fill="D0CECE" w:themeFill="background2" w:themeFillShade="E6"/>
            <w:vAlign w:val="center"/>
          </w:tcPr>
          <w:p w14:paraId="7B277DC2" w14:textId="1E4BAF05" w:rsidR="00914B00" w:rsidRPr="00A5527E" w:rsidDel="00D30F7E" w:rsidRDefault="00914B00" w:rsidP="00A60123">
            <w:pPr>
              <w:pStyle w:val="Prrafodelista"/>
              <w:rPr>
                <w:rFonts w:eastAsia="Times New Roman" w:cs="Arial"/>
                <w:b/>
                <w:bCs/>
                <w:color w:val="000000" w:themeColor="text1"/>
                <w:lang w:eastAsia="en-GB"/>
              </w:rPr>
            </w:pPr>
            <w:r w:rsidRPr="00A14F7A">
              <w:rPr>
                <w:rFonts w:eastAsia="Times New Roman" w:cs="Arial"/>
                <w:b/>
                <w:bCs/>
                <w:color w:val="000000" w:themeColor="text1"/>
                <w:lang w:eastAsia="en-GB"/>
              </w:rPr>
              <w:t>List of</w:t>
            </w:r>
            <w:r>
              <w:rPr>
                <w:rFonts w:eastAsia="Times New Roman" w:cs="Arial"/>
                <w:b/>
                <w:bCs/>
                <w:color w:val="000000" w:themeColor="text1"/>
                <w:lang w:eastAsia="en-GB"/>
              </w:rPr>
              <w:t xml:space="preserve"> Disciplines,</w:t>
            </w:r>
            <w:r w:rsidRPr="00A14F7A">
              <w:rPr>
                <w:rFonts w:eastAsia="Times New Roman" w:cs="Arial"/>
                <w:b/>
                <w:bCs/>
                <w:color w:val="000000" w:themeColor="text1"/>
                <w:lang w:eastAsia="en-GB"/>
              </w:rPr>
              <w:t xml:space="preserve"> Experts &amp; Key Stakeholders</w:t>
            </w:r>
          </w:p>
        </w:tc>
      </w:tr>
      <w:tr w:rsidR="00914B00" w:rsidRPr="005749AC" w14:paraId="568489EC" w14:textId="20DF97AD" w:rsidTr="00FD030C">
        <w:trPr>
          <w:trHeight w:val="416"/>
        </w:trPr>
        <w:tc>
          <w:tcPr>
            <w:tcW w:w="2374" w:type="dxa"/>
            <w:vMerge w:val="restart"/>
            <w:shd w:val="clear" w:color="auto" w:fill="FFFFFF" w:themeFill="background1"/>
            <w:vAlign w:val="center"/>
          </w:tcPr>
          <w:p w14:paraId="6D657908" w14:textId="77777777" w:rsidR="00914B00" w:rsidRPr="00A14F7A" w:rsidRDefault="00914B00" w:rsidP="00D30F7E">
            <w:pPr>
              <w:pStyle w:val="Prrafodelista"/>
              <w:numPr>
                <w:ilvl w:val="0"/>
                <w:numId w:val="1"/>
              </w:numPr>
              <w:suppressAutoHyphens w:val="0"/>
              <w:autoSpaceDN/>
              <w:snapToGrid w:val="0"/>
              <w:spacing w:after="60"/>
              <w:ind w:left="357" w:hanging="357"/>
              <w:contextualSpacing w:val="0"/>
              <w:rPr>
                <w:rFonts w:cs="Arial"/>
                <w:color w:val="000000" w:themeColor="text1"/>
              </w:rPr>
            </w:pPr>
            <w:r w:rsidRPr="00A14F7A">
              <w:rPr>
                <w:rFonts w:cs="Arial"/>
                <w:color w:val="000000" w:themeColor="text1"/>
              </w:rPr>
              <w:t>Governance &amp; Planning</w:t>
            </w:r>
          </w:p>
          <w:p w14:paraId="68E12868" w14:textId="77777777" w:rsidR="00914B00" w:rsidRPr="00A14F7A" w:rsidRDefault="00914B00" w:rsidP="00D30F7E">
            <w:pPr>
              <w:jc w:val="center"/>
              <w:rPr>
                <w:rFonts w:cs="Arial"/>
                <w:color w:val="000000" w:themeColor="text1"/>
              </w:rPr>
            </w:pPr>
          </w:p>
        </w:tc>
        <w:tc>
          <w:tcPr>
            <w:tcW w:w="5902" w:type="dxa"/>
            <w:gridSpan w:val="2"/>
            <w:shd w:val="clear" w:color="auto" w:fill="FFFFFF" w:themeFill="background1"/>
            <w:vAlign w:val="center"/>
          </w:tcPr>
          <w:p w14:paraId="1B3A3E4B" w14:textId="4EE52C11" w:rsidR="00914B00" w:rsidRPr="00A14F7A" w:rsidRDefault="00914B00" w:rsidP="00D30F7E">
            <w:pPr>
              <w:snapToGrid w:val="0"/>
              <w:spacing w:after="120"/>
              <w:jc w:val="both"/>
              <w:rPr>
                <w:rFonts w:cs="Arial"/>
                <w:color w:val="000000" w:themeColor="text1"/>
                <w:shd w:val="clear" w:color="auto" w:fill="FFFFFF"/>
              </w:rPr>
            </w:pPr>
            <w:r w:rsidRPr="00A14F7A">
              <w:rPr>
                <w:rFonts w:cs="Arial"/>
                <w:color w:val="000000" w:themeColor="text1"/>
                <w:shd w:val="clear" w:color="auto" w:fill="FFFFFF"/>
              </w:rPr>
              <w:t>Prepare work plan to co-ordinate activities to develop care pathways for Phase 2 &amp; 3</w:t>
            </w:r>
          </w:p>
        </w:tc>
        <w:tc>
          <w:tcPr>
            <w:tcW w:w="791" w:type="dxa"/>
            <w:shd w:val="clear" w:color="auto" w:fill="FFFFFF" w:themeFill="background1"/>
          </w:tcPr>
          <w:p w14:paraId="79C17B84" w14:textId="77777777" w:rsidR="00914B00" w:rsidRPr="00A14F7A" w:rsidRDefault="00914B00" w:rsidP="00D30F7E">
            <w:pPr>
              <w:jc w:val="center"/>
              <w:rPr>
                <w:rFonts w:cs="Arial"/>
                <w:color w:val="000000" w:themeColor="text1"/>
                <w:shd w:val="clear" w:color="auto" w:fill="FFFFFF"/>
              </w:rPr>
            </w:pPr>
          </w:p>
        </w:tc>
        <w:tc>
          <w:tcPr>
            <w:tcW w:w="4881" w:type="dxa"/>
            <w:shd w:val="clear" w:color="auto" w:fill="FFFFFF" w:themeFill="background1"/>
          </w:tcPr>
          <w:p w14:paraId="1701B21E" w14:textId="4D0FFF49" w:rsidR="00914B00" w:rsidRPr="00A14F7A" w:rsidRDefault="00914B00" w:rsidP="00D30F7E">
            <w:pPr>
              <w:jc w:val="center"/>
              <w:rPr>
                <w:rFonts w:cs="Arial"/>
                <w:color w:val="000000" w:themeColor="text1"/>
                <w:shd w:val="clear" w:color="auto" w:fill="FFFFFF"/>
              </w:rPr>
            </w:pPr>
          </w:p>
          <w:p w14:paraId="24748EDA" w14:textId="0DB294C3" w:rsidR="00914B00" w:rsidRPr="00A14F7A" w:rsidRDefault="00914B00" w:rsidP="00D30F7E">
            <w:pPr>
              <w:jc w:val="center"/>
              <w:rPr>
                <w:rFonts w:cs="Arial"/>
                <w:color w:val="000000" w:themeColor="text1"/>
              </w:rPr>
            </w:pPr>
            <w:r w:rsidRPr="00A14F7A">
              <w:rPr>
                <w:rFonts w:cs="Arial"/>
                <w:color w:val="000000" w:themeColor="text1"/>
                <w:shd w:val="clear" w:color="auto" w:fill="FFFFFF"/>
              </w:rPr>
              <w:t>Pathway Project Manager</w:t>
            </w:r>
          </w:p>
        </w:tc>
      </w:tr>
      <w:tr w:rsidR="00914B00" w:rsidRPr="005749AC" w14:paraId="2F5882D2" w14:textId="514B0BB9" w:rsidTr="00FD030C">
        <w:trPr>
          <w:trHeight w:val="416"/>
        </w:trPr>
        <w:tc>
          <w:tcPr>
            <w:tcW w:w="2374" w:type="dxa"/>
            <w:vMerge/>
            <w:shd w:val="clear" w:color="auto" w:fill="FFFFFF" w:themeFill="background1"/>
            <w:vAlign w:val="center"/>
          </w:tcPr>
          <w:p w14:paraId="35ABF681" w14:textId="77777777" w:rsidR="00914B00" w:rsidRPr="00A14F7A" w:rsidRDefault="00914B00" w:rsidP="00D30F7E">
            <w:pPr>
              <w:pStyle w:val="Prrafodelista"/>
              <w:numPr>
                <w:ilvl w:val="0"/>
                <w:numId w:val="1"/>
              </w:numPr>
              <w:suppressAutoHyphens w:val="0"/>
              <w:autoSpaceDN/>
              <w:snapToGrid w:val="0"/>
              <w:spacing w:after="60"/>
              <w:ind w:left="357" w:hanging="357"/>
              <w:contextualSpacing w:val="0"/>
              <w:rPr>
                <w:rFonts w:cs="Arial"/>
                <w:color w:val="000000" w:themeColor="text1"/>
              </w:rPr>
            </w:pPr>
          </w:p>
        </w:tc>
        <w:tc>
          <w:tcPr>
            <w:tcW w:w="5902" w:type="dxa"/>
            <w:gridSpan w:val="2"/>
            <w:shd w:val="clear" w:color="auto" w:fill="FFFFFF" w:themeFill="background1"/>
            <w:vAlign w:val="center"/>
          </w:tcPr>
          <w:p w14:paraId="461DD8F9" w14:textId="65A5FA76" w:rsidR="00914B00" w:rsidRPr="00A14F7A" w:rsidRDefault="00914B00" w:rsidP="00D30F7E">
            <w:pPr>
              <w:snapToGrid w:val="0"/>
              <w:spacing w:after="120"/>
              <w:jc w:val="both"/>
              <w:rPr>
                <w:rFonts w:cs="Arial"/>
                <w:color w:val="000000" w:themeColor="text1"/>
                <w:shd w:val="clear" w:color="auto" w:fill="FFFFFF"/>
              </w:rPr>
            </w:pPr>
            <w:r w:rsidRPr="00A14F7A">
              <w:rPr>
                <w:rFonts w:cs="Arial"/>
                <w:color w:val="000000" w:themeColor="text1"/>
                <w:shd w:val="clear" w:color="auto" w:fill="FFFFFF"/>
              </w:rPr>
              <w:t xml:space="preserve">Set up the governance structure: </w:t>
            </w:r>
          </w:p>
          <w:p w14:paraId="1589749A" w14:textId="77777777" w:rsidR="00914B00" w:rsidRPr="00A14F7A" w:rsidRDefault="00914B00" w:rsidP="00D30F7E">
            <w:pPr>
              <w:pStyle w:val="Prrafodelista"/>
              <w:numPr>
                <w:ilvl w:val="0"/>
                <w:numId w:val="18"/>
              </w:numPr>
              <w:snapToGrid w:val="0"/>
              <w:spacing w:after="120"/>
              <w:jc w:val="both"/>
              <w:rPr>
                <w:rFonts w:cs="Arial"/>
                <w:color w:val="000000" w:themeColor="text1"/>
                <w:shd w:val="clear" w:color="auto" w:fill="FFFFFF"/>
              </w:rPr>
            </w:pPr>
            <w:r w:rsidRPr="00A14F7A">
              <w:rPr>
                <w:rFonts w:cs="Arial"/>
                <w:color w:val="000000" w:themeColor="text1"/>
                <w:shd w:val="clear" w:color="auto" w:fill="FFFFFF"/>
              </w:rPr>
              <w:t xml:space="preserve">Pathway Development Group (PDG) </w:t>
            </w:r>
          </w:p>
          <w:p w14:paraId="211C8F8D" w14:textId="1BFA0391" w:rsidR="00914B00" w:rsidRPr="00A14F7A" w:rsidRDefault="00914B00" w:rsidP="00D30F7E">
            <w:pPr>
              <w:pStyle w:val="Prrafodelista"/>
              <w:numPr>
                <w:ilvl w:val="0"/>
                <w:numId w:val="18"/>
              </w:numPr>
              <w:snapToGrid w:val="0"/>
              <w:spacing w:after="120"/>
              <w:jc w:val="both"/>
              <w:rPr>
                <w:rFonts w:cs="Arial"/>
                <w:color w:val="000000" w:themeColor="text1"/>
                <w:shd w:val="clear" w:color="auto" w:fill="FFFFFF"/>
              </w:rPr>
            </w:pPr>
            <w:r w:rsidRPr="00A14F7A">
              <w:rPr>
                <w:rFonts w:cs="Arial"/>
                <w:color w:val="000000" w:themeColor="text1"/>
                <w:shd w:val="clear" w:color="auto" w:fill="FFFFFF"/>
              </w:rPr>
              <w:t>Core Writing Group (CWG) - key experts from the PDG</w:t>
            </w:r>
          </w:p>
        </w:tc>
        <w:tc>
          <w:tcPr>
            <w:tcW w:w="791" w:type="dxa"/>
            <w:shd w:val="clear" w:color="auto" w:fill="FFFFFF" w:themeFill="background1"/>
          </w:tcPr>
          <w:p w14:paraId="26C40571" w14:textId="77777777" w:rsidR="00914B00" w:rsidRPr="00A14F7A" w:rsidRDefault="00914B00" w:rsidP="00D30F7E">
            <w:pPr>
              <w:snapToGrid w:val="0"/>
              <w:spacing w:after="120"/>
              <w:jc w:val="both"/>
              <w:rPr>
                <w:rFonts w:cs="Arial"/>
                <w:color w:val="000000" w:themeColor="text1"/>
              </w:rPr>
            </w:pPr>
          </w:p>
        </w:tc>
        <w:tc>
          <w:tcPr>
            <w:tcW w:w="4881" w:type="dxa"/>
            <w:shd w:val="clear" w:color="auto" w:fill="FFFFFF" w:themeFill="background1"/>
          </w:tcPr>
          <w:p w14:paraId="5FBBE225" w14:textId="36925497" w:rsidR="00914B00" w:rsidRPr="00A14F7A" w:rsidRDefault="00914B00" w:rsidP="00D30F7E">
            <w:pPr>
              <w:snapToGrid w:val="0"/>
              <w:spacing w:after="120"/>
              <w:jc w:val="both"/>
              <w:rPr>
                <w:rFonts w:cs="Arial"/>
                <w:color w:val="000000" w:themeColor="text1"/>
                <w:shd w:val="clear" w:color="auto" w:fill="FFFFFF"/>
              </w:rPr>
            </w:pPr>
            <w:r w:rsidRPr="00A14F7A">
              <w:rPr>
                <w:rFonts w:cs="Arial"/>
                <w:color w:val="000000" w:themeColor="text1"/>
              </w:rPr>
              <w:t>Clinical Lead / Pathway Project Manager</w:t>
            </w:r>
            <w:r>
              <w:rPr>
                <w:rFonts w:cs="Arial"/>
                <w:color w:val="000000" w:themeColor="text1"/>
              </w:rPr>
              <w:t xml:space="preserve"> / ERN coordinator</w:t>
            </w:r>
          </w:p>
        </w:tc>
      </w:tr>
      <w:tr w:rsidR="00914B00" w:rsidRPr="005749AC" w14:paraId="754231D3" w14:textId="60F20EFF" w:rsidTr="00A958A1">
        <w:trPr>
          <w:trHeight w:val="416"/>
        </w:trPr>
        <w:tc>
          <w:tcPr>
            <w:tcW w:w="2374" w:type="dxa"/>
            <w:shd w:val="clear" w:color="auto" w:fill="D0CECE" w:themeFill="background2" w:themeFillShade="E6"/>
            <w:vAlign w:val="center"/>
          </w:tcPr>
          <w:p w14:paraId="518EAE56" w14:textId="3E08DFE2" w:rsidR="00914B00" w:rsidRPr="00A14F7A" w:rsidRDefault="00914B00" w:rsidP="00B815FE">
            <w:pPr>
              <w:rPr>
                <w:rFonts w:cs="Arial"/>
                <w:b/>
                <w:bCs/>
                <w:color w:val="000000" w:themeColor="text1"/>
                <w:highlight w:val="lightGray"/>
              </w:rPr>
            </w:pPr>
            <w:r w:rsidRPr="00A14F7A">
              <w:rPr>
                <w:rFonts w:eastAsia="Times New Roman" w:cs="Arial"/>
                <w:b/>
                <w:bCs/>
                <w:color w:val="000000" w:themeColor="text1"/>
                <w:lang w:eastAsia="en-GB"/>
              </w:rPr>
              <w:t>Output:</w:t>
            </w:r>
          </w:p>
        </w:tc>
        <w:tc>
          <w:tcPr>
            <w:tcW w:w="456" w:type="dxa"/>
            <w:shd w:val="clear" w:color="auto" w:fill="D0CECE" w:themeFill="background2" w:themeFillShade="E6"/>
          </w:tcPr>
          <w:p w14:paraId="559C933A" w14:textId="77777777" w:rsidR="00914B00" w:rsidRPr="00A14F7A" w:rsidRDefault="00914B00" w:rsidP="00B815FE">
            <w:pPr>
              <w:pStyle w:val="Prrafodelista"/>
              <w:rPr>
                <w:b/>
                <w:bCs/>
              </w:rPr>
            </w:pPr>
          </w:p>
        </w:tc>
        <w:tc>
          <w:tcPr>
            <w:tcW w:w="11118" w:type="dxa"/>
            <w:gridSpan w:val="3"/>
            <w:shd w:val="clear" w:color="auto" w:fill="D0CECE" w:themeFill="background2" w:themeFillShade="E6"/>
            <w:vAlign w:val="center"/>
          </w:tcPr>
          <w:p w14:paraId="69C2E7C4" w14:textId="24867754" w:rsidR="00914B00" w:rsidRPr="00A5527E" w:rsidDel="00D30F7E" w:rsidRDefault="00914B00" w:rsidP="00B815FE">
            <w:pPr>
              <w:pStyle w:val="Prrafodelista"/>
              <w:rPr>
                <w:rFonts w:eastAsia="Times New Roman" w:cs="Arial"/>
                <w:b/>
                <w:bCs/>
                <w:color w:val="000000" w:themeColor="text1"/>
                <w:lang w:eastAsia="en-GB"/>
              </w:rPr>
            </w:pPr>
            <w:r w:rsidRPr="00A14F7A">
              <w:rPr>
                <w:b/>
                <w:bCs/>
              </w:rPr>
              <w:t>Governance Structure &amp; Project Plan</w:t>
            </w:r>
          </w:p>
        </w:tc>
      </w:tr>
    </w:tbl>
    <w:p w14:paraId="2D17E8D8" w14:textId="77777777" w:rsidR="002631B3" w:rsidRDefault="00210A16" w:rsidP="00210A16">
      <w:pPr>
        <w:ind w:right="-217"/>
        <w:rPr>
          <w:rFonts w:ascii="Arial" w:hAnsi="Arial" w:cs="Arial"/>
          <w:color w:val="000000" w:themeColor="text1"/>
          <w:sz w:val="28"/>
          <w:szCs w:val="28"/>
        </w:rPr>
      </w:pPr>
      <w:r w:rsidRPr="005749AC">
        <w:rPr>
          <w:rFonts w:ascii="Arial" w:hAnsi="Arial" w:cs="Arial"/>
          <w:color w:val="000000" w:themeColor="text1"/>
          <w:sz w:val="28"/>
          <w:szCs w:val="28"/>
        </w:rPr>
        <w:tab/>
      </w:r>
      <w:r w:rsidRPr="005749AC">
        <w:rPr>
          <w:rFonts w:ascii="Arial" w:hAnsi="Arial" w:cs="Arial"/>
          <w:color w:val="000000" w:themeColor="text1"/>
          <w:sz w:val="28"/>
          <w:szCs w:val="28"/>
        </w:rPr>
        <w:tab/>
      </w:r>
    </w:p>
    <w:p w14:paraId="523A3E0A" w14:textId="39D0323D" w:rsidR="002631B3" w:rsidRDefault="002631B3" w:rsidP="00210A16">
      <w:pPr>
        <w:ind w:right="-217"/>
        <w:rPr>
          <w:rFonts w:ascii="Arial" w:hAnsi="Arial" w:cs="Arial"/>
          <w:color w:val="000000" w:themeColor="text1"/>
          <w:sz w:val="28"/>
          <w:szCs w:val="28"/>
        </w:rPr>
      </w:pPr>
    </w:p>
    <w:p w14:paraId="03242B4D" w14:textId="77777777" w:rsidR="001D682E" w:rsidRDefault="001D682E" w:rsidP="00210A16">
      <w:pPr>
        <w:ind w:right="-217"/>
        <w:rPr>
          <w:rFonts w:ascii="Arial" w:hAnsi="Arial" w:cs="Arial"/>
          <w:color w:val="000000" w:themeColor="text1"/>
          <w:sz w:val="28"/>
          <w:szCs w:val="28"/>
        </w:rPr>
      </w:pPr>
    </w:p>
    <w:p w14:paraId="761D9EBB" w14:textId="094C6137" w:rsidR="00925733" w:rsidRPr="005749AC" w:rsidRDefault="00210A16" w:rsidP="00210A16">
      <w:pPr>
        <w:ind w:right="-217"/>
        <w:rPr>
          <w:rFonts w:ascii="Arial" w:hAnsi="Arial" w:cs="Arial"/>
          <w:color w:val="000000" w:themeColor="text1"/>
          <w:sz w:val="28"/>
          <w:szCs w:val="28"/>
        </w:rPr>
      </w:pPr>
      <w:r w:rsidRPr="005749AC">
        <w:rPr>
          <w:rFonts w:ascii="Arial" w:hAnsi="Arial" w:cs="Arial"/>
          <w:color w:val="000000" w:themeColor="text1"/>
          <w:sz w:val="28"/>
          <w:szCs w:val="28"/>
        </w:rPr>
        <w:tab/>
      </w:r>
    </w:p>
    <w:p w14:paraId="161740A1" w14:textId="77777777" w:rsidR="004A04B2" w:rsidRDefault="004A04B2">
      <w:pPr>
        <w:suppressAutoHyphens w:val="0"/>
        <w:autoSpaceDN/>
        <w:spacing w:line="259" w:lineRule="auto"/>
        <w:rPr>
          <w:color w:val="0FB8B8"/>
          <w:sz w:val="32"/>
          <w:szCs w:val="32"/>
          <w:shd w:val="clear" w:color="auto" w:fill="FFFFFF"/>
        </w:rPr>
      </w:pPr>
      <w:r>
        <w:br w:type="page"/>
      </w:r>
    </w:p>
    <w:p w14:paraId="695F6EAE" w14:textId="59470EFF" w:rsidR="00B84AE0" w:rsidRDefault="00B84AE0" w:rsidP="00A14F7A">
      <w:pPr>
        <w:pStyle w:val="Ttulo5"/>
      </w:pPr>
      <w:r w:rsidRPr="00A14F7A">
        <w:lastRenderedPageBreak/>
        <w:t>Phase 2: Scoping</w:t>
      </w:r>
    </w:p>
    <w:p w14:paraId="762666D9" w14:textId="77777777" w:rsidR="00A14F7A" w:rsidRPr="00A14F7A" w:rsidRDefault="00A14F7A" w:rsidP="00A14F7A">
      <w:pPr>
        <w:snapToGrid w:val="0"/>
        <w:spacing w:after="120"/>
        <w:jc w:val="both"/>
        <w:rPr>
          <w:rFonts w:eastAsia="Times New Roman"/>
          <w:color w:val="0FB8B8"/>
          <w:shd w:val="clear" w:color="auto" w:fill="FFFFFF"/>
        </w:rPr>
      </w:pPr>
      <w:r w:rsidRPr="00A14F7A">
        <w:rPr>
          <w:rFonts w:eastAsia="Times New Roman"/>
          <w:color w:val="0FB8B8"/>
          <w:shd w:val="clear" w:color="auto" w:fill="FFFFFF"/>
        </w:rPr>
        <w:t>Description</w:t>
      </w:r>
    </w:p>
    <w:p w14:paraId="0A148D80" w14:textId="06E3EED7" w:rsidR="00E85EFD" w:rsidRPr="001035ED" w:rsidRDefault="00E85EFD" w:rsidP="0046584D">
      <w:pPr>
        <w:snapToGrid w:val="0"/>
        <w:spacing w:after="120"/>
        <w:rPr>
          <w:rFonts w:cstheme="minorHAnsi"/>
          <w:sz w:val="22"/>
          <w:szCs w:val="22"/>
        </w:rPr>
      </w:pPr>
      <w:r w:rsidRPr="001035ED">
        <w:rPr>
          <w:rFonts w:cstheme="minorHAnsi"/>
          <w:sz w:val="22"/>
          <w:szCs w:val="22"/>
        </w:rPr>
        <w:t>The Core Writing Group will further detail the pathway scope by including pathway parameters and</w:t>
      </w:r>
      <w:r w:rsidR="002B2D52" w:rsidRPr="001035ED">
        <w:rPr>
          <w:rFonts w:cstheme="minorHAnsi"/>
          <w:sz w:val="22"/>
          <w:szCs w:val="22"/>
        </w:rPr>
        <w:t xml:space="preserve"> </w:t>
      </w:r>
      <w:r w:rsidRPr="001035ED">
        <w:rPr>
          <w:rFonts w:cstheme="minorHAnsi"/>
          <w:sz w:val="22"/>
          <w:szCs w:val="22"/>
        </w:rPr>
        <w:t xml:space="preserve">outcome measures. </w:t>
      </w:r>
    </w:p>
    <w:p w14:paraId="7C2C062F" w14:textId="5D9399CA" w:rsidR="00E85EFD" w:rsidRPr="001035ED" w:rsidRDefault="007456B2" w:rsidP="00E85EFD">
      <w:pPr>
        <w:pStyle w:val="Prrafodelista"/>
        <w:numPr>
          <w:ilvl w:val="0"/>
          <w:numId w:val="20"/>
        </w:numPr>
        <w:snapToGrid w:val="0"/>
        <w:spacing w:after="120"/>
        <w:jc w:val="both"/>
        <w:rPr>
          <w:rFonts w:cstheme="minorHAnsi"/>
          <w:sz w:val="22"/>
          <w:szCs w:val="22"/>
        </w:rPr>
      </w:pPr>
      <w:r>
        <w:rPr>
          <w:rFonts w:cstheme="minorHAnsi"/>
          <w:sz w:val="22"/>
          <w:szCs w:val="22"/>
        </w:rPr>
        <w:t>R</w:t>
      </w:r>
      <w:r w:rsidR="00E85EFD" w:rsidRPr="001035ED">
        <w:rPr>
          <w:rFonts w:cstheme="minorHAnsi"/>
          <w:sz w:val="22"/>
          <w:szCs w:val="22"/>
        </w:rPr>
        <w:t>eview existing guidelines and evidence</w:t>
      </w:r>
    </w:p>
    <w:p w14:paraId="3FF63DFF" w14:textId="005FCD7C" w:rsidR="00E85EFD" w:rsidRPr="001035ED" w:rsidRDefault="007456B2" w:rsidP="00E85EFD">
      <w:pPr>
        <w:pStyle w:val="Prrafodelista"/>
        <w:numPr>
          <w:ilvl w:val="0"/>
          <w:numId w:val="20"/>
        </w:numPr>
        <w:snapToGrid w:val="0"/>
        <w:spacing w:after="120"/>
        <w:jc w:val="both"/>
        <w:rPr>
          <w:rFonts w:cstheme="minorHAnsi"/>
          <w:sz w:val="22"/>
          <w:szCs w:val="22"/>
        </w:rPr>
      </w:pPr>
      <w:r>
        <w:rPr>
          <w:rFonts w:cstheme="minorHAnsi"/>
          <w:sz w:val="22"/>
          <w:szCs w:val="22"/>
        </w:rPr>
        <w:t>Map</w:t>
      </w:r>
      <w:r w:rsidR="00E85EFD" w:rsidRPr="001035ED">
        <w:rPr>
          <w:rFonts w:cstheme="minorHAnsi"/>
          <w:sz w:val="22"/>
          <w:szCs w:val="22"/>
        </w:rPr>
        <w:t xml:space="preserve"> the existing clinical practices to form a ‘baseline pathway’</w:t>
      </w:r>
    </w:p>
    <w:p w14:paraId="64B54277" w14:textId="4D26CB27" w:rsidR="00E85EFD" w:rsidRPr="001035ED" w:rsidRDefault="00D7774C" w:rsidP="00E85EFD">
      <w:pPr>
        <w:pStyle w:val="Prrafodelista"/>
        <w:numPr>
          <w:ilvl w:val="0"/>
          <w:numId w:val="20"/>
        </w:numPr>
        <w:snapToGrid w:val="0"/>
        <w:spacing w:after="120"/>
        <w:jc w:val="both"/>
        <w:rPr>
          <w:sz w:val="22"/>
          <w:szCs w:val="22"/>
        </w:rPr>
      </w:pPr>
      <w:r>
        <w:rPr>
          <w:rFonts w:cstheme="minorHAnsi"/>
          <w:sz w:val="22"/>
          <w:szCs w:val="22"/>
        </w:rPr>
        <w:t>C</w:t>
      </w:r>
      <w:r w:rsidR="00E85EFD" w:rsidRPr="001035ED">
        <w:rPr>
          <w:rFonts w:cstheme="minorHAnsi"/>
          <w:sz w:val="22"/>
          <w:szCs w:val="22"/>
        </w:rPr>
        <w:t xml:space="preserve">apture the shared experiences and needs of the target patient population </w:t>
      </w:r>
      <w:r>
        <w:rPr>
          <w:rFonts w:cstheme="minorHAnsi"/>
          <w:sz w:val="22"/>
          <w:szCs w:val="22"/>
        </w:rPr>
        <w:t>-</w:t>
      </w:r>
      <w:r w:rsidR="00E85EFD" w:rsidRPr="001035ED">
        <w:rPr>
          <w:rFonts w:cstheme="minorHAnsi"/>
          <w:sz w:val="22"/>
          <w:szCs w:val="22"/>
        </w:rPr>
        <w:t xml:space="preserve"> form a ‘patient journey’</w:t>
      </w:r>
    </w:p>
    <w:p w14:paraId="18C3BF7A" w14:textId="77777777" w:rsidR="00E85EFD" w:rsidRPr="001035ED" w:rsidRDefault="00E85EFD" w:rsidP="00E85EFD">
      <w:pPr>
        <w:snapToGrid w:val="0"/>
        <w:spacing w:after="120"/>
        <w:jc w:val="both"/>
        <w:rPr>
          <w:rFonts w:cstheme="minorHAnsi"/>
          <w:sz w:val="22"/>
          <w:szCs w:val="22"/>
        </w:rPr>
      </w:pPr>
      <w:r w:rsidRPr="001035ED">
        <w:rPr>
          <w:rFonts w:cstheme="minorHAnsi"/>
          <w:sz w:val="22"/>
          <w:szCs w:val="22"/>
        </w:rPr>
        <w:t>The existing guidelines/evidence, baseline pathway and patient journey are triangulated together to identify key bottlenecks and sticking points in the pathway. Feedback is secured from the Pathway Development Group and Key Stakeholders on the findings from the comparison exercise.</w:t>
      </w:r>
    </w:p>
    <w:tbl>
      <w:tblPr>
        <w:tblStyle w:val="Tablaconcuadrcula"/>
        <w:tblW w:w="13948" w:type="dxa"/>
        <w:tblLook w:val="04A0" w:firstRow="1" w:lastRow="0" w:firstColumn="1" w:lastColumn="0" w:noHBand="0" w:noVBand="1"/>
      </w:tblPr>
      <w:tblGrid>
        <w:gridCol w:w="2254"/>
        <w:gridCol w:w="435"/>
        <w:gridCol w:w="5157"/>
        <w:gridCol w:w="654"/>
        <w:gridCol w:w="5448"/>
      </w:tblGrid>
      <w:tr w:rsidR="009C3FAA" w:rsidRPr="00A14F7A" w14:paraId="051C7F99" w14:textId="77777777" w:rsidTr="009C3FAA">
        <w:trPr>
          <w:trHeight w:val="416"/>
        </w:trPr>
        <w:tc>
          <w:tcPr>
            <w:tcW w:w="2254" w:type="dxa"/>
            <w:shd w:val="clear" w:color="auto" w:fill="0FB8B8"/>
            <w:vAlign w:val="center"/>
          </w:tcPr>
          <w:p w14:paraId="0D260811" w14:textId="77777777" w:rsidR="009C3FAA" w:rsidRPr="00A14F7A" w:rsidRDefault="009C3FAA" w:rsidP="00B51904">
            <w:pPr>
              <w:jc w:val="center"/>
              <w:rPr>
                <w:rFonts w:cs="Arial"/>
                <w:color w:val="000000" w:themeColor="text1"/>
              </w:rPr>
            </w:pPr>
            <w:r w:rsidRPr="00A14F7A">
              <w:rPr>
                <w:rFonts w:cs="Arial"/>
                <w:color w:val="000000" w:themeColor="text1"/>
              </w:rPr>
              <w:t>Step</w:t>
            </w:r>
          </w:p>
        </w:tc>
        <w:tc>
          <w:tcPr>
            <w:tcW w:w="5592" w:type="dxa"/>
            <w:gridSpan w:val="2"/>
            <w:shd w:val="clear" w:color="auto" w:fill="0FB8B8"/>
            <w:vAlign w:val="center"/>
          </w:tcPr>
          <w:p w14:paraId="07103B83" w14:textId="77777777" w:rsidR="009C3FAA" w:rsidRPr="00A14F7A" w:rsidRDefault="009C3FAA" w:rsidP="00B51904">
            <w:pPr>
              <w:jc w:val="center"/>
              <w:rPr>
                <w:rFonts w:cs="Arial"/>
                <w:color w:val="000000" w:themeColor="text1"/>
              </w:rPr>
            </w:pPr>
            <w:r w:rsidRPr="00A14F7A">
              <w:rPr>
                <w:rFonts w:cs="Arial"/>
                <w:color w:val="000000" w:themeColor="text1"/>
              </w:rPr>
              <w:t>Actions</w:t>
            </w:r>
          </w:p>
        </w:tc>
        <w:tc>
          <w:tcPr>
            <w:tcW w:w="654" w:type="dxa"/>
            <w:shd w:val="clear" w:color="auto" w:fill="0FB8B8"/>
          </w:tcPr>
          <w:p w14:paraId="40DC3C97" w14:textId="3599558E" w:rsidR="009C3FAA" w:rsidRPr="00A14F7A" w:rsidRDefault="00295567" w:rsidP="00B51904">
            <w:pPr>
              <w:jc w:val="center"/>
              <w:rPr>
                <w:rFonts w:cs="Arial"/>
                <w:color w:val="000000" w:themeColor="text1"/>
              </w:rPr>
            </w:pPr>
            <w:r w:rsidRPr="003F5361">
              <w:rPr>
                <w:rFonts w:cs="Arial"/>
                <w:color w:val="000000" w:themeColor="text1"/>
                <w:sz w:val="40"/>
                <w:szCs w:val="40"/>
              </w:rPr>
              <w:t>☑</w:t>
            </w:r>
          </w:p>
        </w:tc>
        <w:tc>
          <w:tcPr>
            <w:tcW w:w="5448" w:type="dxa"/>
            <w:shd w:val="clear" w:color="auto" w:fill="0FB8B8"/>
          </w:tcPr>
          <w:p w14:paraId="14C7C112" w14:textId="5A3F1382" w:rsidR="009C3FAA" w:rsidRPr="00A14F7A" w:rsidRDefault="009C3FAA" w:rsidP="00B51904">
            <w:pPr>
              <w:jc w:val="center"/>
              <w:rPr>
                <w:rFonts w:cs="Arial"/>
                <w:color w:val="000000" w:themeColor="text1"/>
              </w:rPr>
            </w:pPr>
            <w:r w:rsidRPr="00A14F7A">
              <w:rPr>
                <w:rFonts w:cs="Arial"/>
                <w:color w:val="000000" w:themeColor="text1"/>
              </w:rPr>
              <w:t>Role / Responsibility</w:t>
            </w:r>
          </w:p>
        </w:tc>
      </w:tr>
      <w:tr w:rsidR="009C3FAA" w:rsidRPr="00A14F7A" w14:paraId="183635F7" w14:textId="77777777" w:rsidTr="009C3FAA">
        <w:trPr>
          <w:trHeight w:val="416"/>
        </w:trPr>
        <w:tc>
          <w:tcPr>
            <w:tcW w:w="2254" w:type="dxa"/>
            <w:shd w:val="clear" w:color="auto" w:fill="FFFFFF" w:themeFill="background1"/>
            <w:vAlign w:val="center"/>
          </w:tcPr>
          <w:p w14:paraId="3157CFD3" w14:textId="4AFC4651" w:rsidR="009C3FAA" w:rsidRPr="00A14F7A" w:rsidRDefault="009C3FAA" w:rsidP="005749AC">
            <w:pPr>
              <w:pStyle w:val="Prrafodelista"/>
              <w:numPr>
                <w:ilvl w:val="0"/>
                <w:numId w:val="17"/>
              </w:numPr>
              <w:snapToGrid w:val="0"/>
              <w:spacing w:after="120"/>
              <w:ind w:left="318"/>
              <w:jc w:val="both"/>
              <w:rPr>
                <w:rFonts w:cs="Arial"/>
                <w:color w:val="000000" w:themeColor="text1"/>
                <w:shd w:val="clear" w:color="auto" w:fill="FFFFFF"/>
              </w:rPr>
            </w:pPr>
            <w:r w:rsidRPr="00A14F7A">
              <w:rPr>
                <w:rFonts w:cs="Arial"/>
                <w:color w:val="000000" w:themeColor="text1"/>
                <w:shd w:val="clear" w:color="auto" w:fill="FFFFFF"/>
              </w:rPr>
              <w:t>Define</w:t>
            </w:r>
            <w:r>
              <w:rPr>
                <w:rFonts w:cs="Arial"/>
                <w:color w:val="000000" w:themeColor="text1"/>
                <w:shd w:val="clear" w:color="auto" w:fill="FFFFFF"/>
              </w:rPr>
              <w:t xml:space="preserve"> Detailed </w:t>
            </w:r>
            <w:r w:rsidRPr="00A14F7A">
              <w:rPr>
                <w:rFonts w:cs="Arial"/>
                <w:color w:val="000000" w:themeColor="text1"/>
                <w:shd w:val="clear" w:color="auto" w:fill="FFFFFF"/>
              </w:rPr>
              <w:t>Pathway</w:t>
            </w:r>
            <w:r>
              <w:rPr>
                <w:rFonts w:cs="Arial"/>
                <w:color w:val="000000" w:themeColor="text1"/>
                <w:shd w:val="clear" w:color="auto" w:fill="FFFFFF"/>
              </w:rPr>
              <w:t xml:space="preserve"> Scope &amp; </w:t>
            </w:r>
            <w:r w:rsidRPr="00A14F7A">
              <w:rPr>
                <w:rFonts w:cs="Arial"/>
                <w:color w:val="000000" w:themeColor="text1"/>
                <w:shd w:val="clear" w:color="auto" w:fill="FFFFFF"/>
              </w:rPr>
              <w:t xml:space="preserve"> Parameters</w:t>
            </w:r>
          </w:p>
        </w:tc>
        <w:tc>
          <w:tcPr>
            <w:tcW w:w="5592" w:type="dxa"/>
            <w:gridSpan w:val="2"/>
            <w:shd w:val="clear" w:color="auto" w:fill="FFFFFF" w:themeFill="background1"/>
            <w:vAlign w:val="center"/>
          </w:tcPr>
          <w:p w14:paraId="663BB526" w14:textId="051FF7BE" w:rsidR="009C3FAA" w:rsidRDefault="009C3FAA" w:rsidP="00A14F7A">
            <w:pPr>
              <w:pStyle w:val="Textoindependiente"/>
              <w:rPr>
                <w:rFonts w:ascii="Aptos" w:hAnsi="Aptos"/>
                <w:sz w:val="24"/>
                <w:szCs w:val="24"/>
              </w:rPr>
            </w:pPr>
            <w:r w:rsidRPr="00A14F7A">
              <w:rPr>
                <w:rFonts w:ascii="Aptos" w:hAnsi="Aptos"/>
                <w:sz w:val="24"/>
                <w:szCs w:val="24"/>
              </w:rPr>
              <w:t>Develo</w:t>
            </w:r>
            <w:r w:rsidR="00D80DAB">
              <w:rPr>
                <w:rFonts w:ascii="Aptos" w:hAnsi="Aptos"/>
                <w:sz w:val="24"/>
                <w:szCs w:val="24"/>
              </w:rPr>
              <w:t xml:space="preserve">p </w:t>
            </w:r>
            <w:r w:rsidRPr="00A14F7A">
              <w:rPr>
                <w:rFonts w:ascii="Aptos" w:hAnsi="Aptos"/>
                <w:sz w:val="24"/>
                <w:szCs w:val="24"/>
              </w:rPr>
              <w:t>detailed pathway scope</w:t>
            </w:r>
            <w:r w:rsidR="00D80DAB">
              <w:rPr>
                <w:rFonts w:ascii="Aptos" w:hAnsi="Aptos"/>
                <w:sz w:val="24"/>
                <w:szCs w:val="24"/>
              </w:rPr>
              <w:t xml:space="preserve"> </w:t>
            </w:r>
            <w:proofErr w:type="spellStart"/>
            <w:r w:rsidR="00D80DAB">
              <w:rPr>
                <w:rFonts w:ascii="Aptos" w:hAnsi="Aptos"/>
                <w:sz w:val="24"/>
                <w:szCs w:val="24"/>
              </w:rPr>
              <w:t>inc</w:t>
            </w:r>
            <w:proofErr w:type="spellEnd"/>
            <w:r w:rsidR="00D80DAB">
              <w:rPr>
                <w:rFonts w:ascii="Aptos" w:hAnsi="Aptos"/>
                <w:sz w:val="24"/>
                <w:szCs w:val="24"/>
              </w:rPr>
              <w:t xml:space="preserve"> </w:t>
            </w:r>
            <w:r w:rsidRPr="00A14F7A">
              <w:rPr>
                <w:rFonts w:ascii="Aptos" w:hAnsi="Aptos"/>
                <w:sz w:val="24"/>
                <w:szCs w:val="24"/>
              </w:rPr>
              <w:t>key parameters</w:t>
            </w:r>
            <w:r w:rsidR="0017799B">
              <w:rPr>
                <w:rFonts w:ascii="Aptos" w:hAnsi="Aptos"/>
                <w:sz w:val="24"/>
                <w:szCs w:val="24"/>
              </w:rPr>
              <w:t>:</w:t>
            </w:r>
          </w:p>
          <w:p w14:paraId="1BA155A3" w14:textId="282A9129" w:rsidR="009C3FAA" w:rsidRPr="001035ED" w:rsidRDefault="009C3FAA" w:rsidP="00007B4D">
            <w:pPr>
              <w:pStyle w:val="Prrafodelista"/>
              <w:numPr>
                <w:ilvl w:val="0"/>
                <w:numId w:val="24"/>
              </w:numPr>
              <w:suppressAutoHyphens w:val="0"/>
              <w:autoSpaceDN/>
              <w:snapToGrid w:val="0"/>
              <w:spacing w:after="120"/>
              <w:rPr>
                <w:rFonts w:cstheme="majorHAnsi"/>
                <w:color w:val="000000"/>
                <w:lang w:val="fr-FR"/>
              </w:rPr>
            </w:pPr>
            <w:r w:rsidRPr="001035ED">
              <w:rPr>
                <w:rFonts w:cstheme="majorHAnsi"/>
                <w:color w:val="000000"/>
                <w:lang w:val="fr-FR"/>
              </w:rPr>
              <w:t>Patient population – demographics, age</w:t>
            </w:r>
            <w:r w:rsidR="001035ED">
              <w:rPr>
                <w:rFonts w:cstheme="majorHAnsi"/>
                <w:color w:val="000000"/>
                <w:lang w:val="fr-FR"/>
              </w:rPr>
              <w:t xml:space="preserve"> </w:t>
            </w:r>
          </w:p>
          <w:p w14:paraId="175F1819" w14:textId="77777777" w:rsidR="009C3FAA" w:rsidRPr="00DC10F9" w:rsidRDefault="009C3FAA" w:rsidP="00007B4D">
            <w:pPr>
              <w:pStyle w:val="Prrafodelista"/>
              <w:numPr>
                <w:ilvl w:val="0"/>
                <w:numId w:val="24"/>
              </w:numPr>
              <w:suppressAutoHyphens w:val="0"/>
              <w:autoSpaceDN/>
              <w:snapToGrid w:val="0"/>
              <w:spacing w:after="120"/>
              <w:rPr>
                <w:rFonts w:cstheme="majorHAnsi"/>
                <w:color w:val="000000"/>
              </w:rPr>
            </w:pPr>
            <w:r w:rsidRPr="00DC10F9">
              <w:rPr>
                <w:rFonts w:cstheme="majorHAnsi"/>
                <w:color w:val="000000"/>
              </w:rPr>
              <w:t>Rare condition(s) and sub-types, stage of disease(s)</w:t>
            </w:r>
          </w:p>
          <w:p w14:paraId="362C2E4E" w14:textId="77777777" w:rsidR="009C3FAA" w:rsidRPr="00DC10F9" w:rsidRDefault="009C3FAA" w:rsidP="00007B4D">
            <w:pPr>
              <w:pStyle w:val="Prrafodelista"/>
              <w:numPr>
                <w:ilvl w:val="0"/>
                <w:numId w:val="24"/>
              </w:numPr>
              <w:suppressAutoHyphens w:val="0"/>
              <w:autoSpaceDN/>
              <w:snapToGrid w:val="0"/>
              <w:spacing w:after="120"/>
              <w:rPr>
                <w:rFonts w:cstheme="majorHAnsi"/>
                <w:color w:val="000000"/>
              </w:rPr>
            </w:pPr>
            <w:r w:rsidRPr="00DC10F9">
              <w:rPr>
                <w:rFonts w:cstheme="majorHAnsi"/>
                <w:color w:val="000000"/>
              </w:rPr>
              <w:t>Test(s), procedure(s) and treatment(s)</w:t>
            </w:r>
          </w:p>
          <w:p w14:paraId="57F93B27" w14:textId="77777777" w:rsidR="009C3FAA" w:rsidRPr="00DC10F9" w:rsidRDefault="009C3FAA" w:rsidP="00007B4D">
            <w:pPr>
              <w:pStyle w:val="Prrafodelista"/>
              <w:numPr>
                <w:ilvl w:val="0"/>
                <w:numId w:val="24"/>
              </w:numPr>
              <w:suppressAutoHyphens w:val="0"/>
              <w:autoSpaceDN/>
              <w:snapToGrid w:val="0"/>
              <w:spacing w:after="120"/>
              <w:rPr>
                <w:rFonts w:cstheme="majorHAnsi"/>
                <w:color w:val="000000"/>
              </w:rPr>
            </w:pPr>
            <w:r w:rsidRPr="00DC10F9">
              <w:rPr>
                <w:rFonts w:cstheme="majorHAnsi"/>
                <w:color w:val="000000"/>
              </w:rPr>
              <w:t>Stage and duration of the pathway</w:t>
            </w:r>
          </w:p>
          <w:p w14:paraId="0F5F38B0" w14:textId="77777777" w:rsidR="009C3FAA" w:rsidRPr="00DC10F9" w:rsidRDefault="009C3FAA" w:rsidP="00007B4D">
            <w:pPr>
              <w:pStyle w:val="Prrafodelista"/>
              <w:numPr>
                <w:ilvl w:val="0"/>
                <w:numId w:val="24"/>
              </w:numPr>
              <w:suppressAutoHyphens w:val="0"/>
              <w:autoSpaceDN/>
              <w:snapToGrid w:val="0"/>
              <w:spacing w:after="120"/>
              <w:rPr>
                <w:rFonts w:cstheme="majorHAnsi"/>
                <w:color w:val="000000"/>
              </w:rPr>
            </w:pPr>
            <w:r w:rsidRPr="00DC10F9">
              <w:rPr>
                <w:rFonts w:cstheme="majorHAnsi"/>
                <w:color w:val="000000"/>
              </w:rPr>
              <w:t>Health and social care settings and entry and exit points</w:t>
            </w:r>
          </w:p>
          <w:p w14:paraId="3039F7BB" w14:textId="4BCE1A08" w:rsidR="009C3FAA" w:rsidRPr="0006637F" w:rsidRDefault="009C3FAA" w:rsidP="00A14F7A">
            <w:pPr>
              <w:pStyle w:val="Prrafodelista"/>
              <w:numPr>
                <w:ilvl w:val="0"/>
                <w:numId w:val="24"/>
              </w:numPr>
              <w:suppressAutoHyphens w:val="0"/>
              <w:autoSpaceDN/>
              <w:snapToGrid w:val="0"/>
              <w:spacing w:after="120"/>
              <w:contextualSpacing w:val="0"/>
              <w:rPr>
                <w:rFonts w:cstheme="majorHAnsi"/>
                <w:color w:val="000000"/>
              </w:rPr>
            </w:pPr>
            <w:r w:rsidRPr="00DC10F9">
              <w:rPr>
                <w:rFonts w:cstheme="majorHAnsi"/>
                <w:color w:val="000000"/>
              </w:rPr>
              <w:t xml:space="preserve">Expected outcome measures including PROMS and PREMS </w:t>
            </w:r>
          </w:p>
        </w:tc>
        <w:tc>
          <w:tcPr>
            <w:tcW w:w="654" w:type="dxa"/>
            <w:shd w:val="clear" w:color="auto" w:fill="FFFFFF" w:themeFill="background1"/>
          </w:tcPr>
          <w:p w14:paraId="0152132A" w14:textId="77777777" w:rsidR="009C3FAA" w:rsidRPr="00A14F7A" w:rsidRDefault="009C3FAA" w:rsidP="00B84AE0">
            <w:pPr>
              <w:snapToGrid w:val="0"/>
              <w:spacing w:after="120"/>
              <w:jc w:val="both"/>
              <w:rPr>
                <w:rFonts w:cs="Arial"/>
                <w:color w:val="000000" w:themeColor="text1"/>
                <w:shd w:val="clear" w:color="auto" w:fill="FFFFFF"/>
              </w:rPr>
            </w:pPr>
          </w:p>
        </w:tc>
        <w:tc>
          <w:tcPr>
            <w:tcW w:w="5448" w:type="dxa"/>
            <w:shd w:val="clear" w:color="auto" w:fill="FFFFFF" w:themeFill="background1"/>
          </w:tcPr>
          <w:p w14:paraId="6791313A" w14:textId="0E80E15B" w:rsidR="009C3FAA" w:rsidRPr="00A14F7A" w:rsidRDefault="009C3FAA" w:rsidP="00B84AE0">
            <w:pPr>
              <w:snapToGrid w:val="0"/>
              <w:spacing w:after="120"/>
              <w:jc w:val="both"/>
              <w:rPr>
                <w:rFonts w:cs="Arial"/>
                <w:color w:val="000000" w:themeColor="text1"/>
                <w:shd w:val="clear" w:color="auto" w:fill="FFFFFF"/>
              </w:rPr>
            </w:pPr>
          </w:p>
          <w:p w14:paraId="3AE17CE0" w14:textId="4EBC80F8" w:rsidR="009C3FAA" w:rsidRPr="00A14F7A" w:rsidRDefault="009C3FAA" w:rsidP="00B84AE0">
            <w:pPr>
              <w:snapToGrid w:val="0"/>
              <w:spacing w:after="120"/>
              <w:jc w:val="both"/>
              <w:rPr>
                <w:rFonts w:cs="Arial"/>
                <w:color w:val="000000" w:themeColor="text1"/>
                <w:shd w:val="clear" w:color="auto" w:fill="FFFFFF"/>
              </w:rPr>
            </w:pPr>
            <w:r w:rsidRPr="00A14F7A">
              <w:rPr>
                <w:rFonts w:cs="Arial"/>
                <w:color w:val="000000" w:themeColor="text1"/>
                <w:shd w:val="clear" w:color="auto" w:fill="FFFFFF"/>
              </w:rPr>
              <w:t>Core Writing Group (CWG)</w:t>
            </w:r>
          </w:p>
        </w:tc>
      </w:tr>
      <w:tr w:rsidR="009C3FAA" w:rsidRPr="005749AC" w14:paraId="27E49172" w14:textId="77777777" w:rsidTr="00A958A1">
        <w:trPr>
          <w:trHeight w:val="416"/>
        </w:trPr>
        <w:tc>
          <w:tcPr>
            <w:tcW w:w="2254" w:type="dxa"/>
            <w:shd w:val="clear" w:color="auto" w:fill="D0CECE" w:themeFill="background2" w:themeFillShade="E6"/>
            <w:vAlign w:val="center"/>
          </w:tcPr>
          <w:p w14:paraId="1E0B1832" w14:textId="119D565F" w:rsidR="009C3FAA" w:rsidRPr="00A14F7A" w:rsidRDefault="009C3FAA" w:rsidP="00B815FE">
            <w:pPr>
              <w:rPr>
                <w:rFonts w:cs="Arial"/>
                <w:b/>
                <w:bCs/>
                <w:color w:val="000000" w:themeColor="text1"/>
                <w:highlight w:val="lightGray"/>
              </w:rPr>
            </w:pPr>
            <w:r w:rsidRPr="00A14F7A">
              <w:rPr>
                <w:rFonts w:eastAsia="Times New Roman" w:cs="Arial"/>
                <w:b/>
                <w:bCs/>
                <w:color w:val="000000" w:themeColor="text1"/>
                <w:lang w:eastAsia="en-GB"/>
              </w:rPr>
              <w:t>Output:</w:t>
            </w:r>
          </w:p>
        </w:tc>
        <w:tc>
          <w:tcPr>
            <w:tcW w:w="435" w:type="dxa"/>
            <w:shd w:val="clear" w:color="auto" w:fill="D0CECE" w:themeFill="background2" w:themeFillShade="E6"/>
          </w:tcPr>
          <w:p w14:paraId="2865F7EA" w14:textId="77777777" w:rsidR="009C3FAA" w:rsidRDefault="009C3FAA" w:rsidP="006F094F">
            <w:pPr>
              <w:pStyle w:val="Prrafodelista"/>
              <w:rPr>
                <w:rFonts w:eastAsia="Times New Roman" w:cs="Arial"/>
                <w:b/>
                <w:bCs/>
                <w:color w:val="000000" w:themeColor="text1"/>
                <w:lang w:eastAsia="en-GB"/>
              </w:rPr>
            </w:pPr>
          </w:p>
        </w:tc>
        <w:tc>
          <w:tcPr>
            <w:tcW w:w="11259" w:type="dxa"/>
            <w:gridSpan w:val="3"/>
            <w:shd w:val="clear" w:color="auto" w:fill="D0CECE" w:themeFill="background2" w:themeFillShade="E6"/>
            <w:vAlign w:val="center"/>
          </w:tcPr>
          <w:p w14:paraId="21BE9847" w14:textId="71781FB9" w:rsidR="009C3FAA" w:rsidRPr="00A5527E" w:rsidDel="00D30F7E" w:rsidRDefault="009C3FAA" w:rsidP="006F094F">
            <w:pPr>
              <w:pStyle w:val="Prrafodelista"/>
              <w:rPr>
                <w:rFonts w:eastAsia="Times New Roman" w:cs="Arial"/>
                <w:b/>
                <w:bCs/>
                <w:color w:val="000000" w:themeColor="text1"/>
                <w:lang w:eastAsia="en-GB"/>
              </w:rPr>
            </w:pPr>
            <w:r>
              <w:rPr>
                <w:rFonts w:eastAsia="Times New Roman" w:cs="Arial"/>
                <w:b/>
                <w:bCs/>
                <w:color w:val="000000" w:themeColor="text1"/>
                <w:lang w:eastAsia="en-GB"/>
              </w:rPr>
              <w:t>Detailed Pathway Scope including Parameters</w:t>
            </w:r>
          </w:p>
        </w:tc>
      </w:tr>
      <w:tr w:rsidR="009C3FAA" w:rsidRPr="00A14F7A" w14:paraId="3AA1A570" w14:textId="77777777" w:rsidTr="009C3FAA">
        <w:trPr>
          <w:trHeight w:val="416"/>
        </w:trPr>
        <w:tc>
          <w:tcPr>
            <w:tcW w:w="2254" w:type="dxa"/>
            <w:vMerge w:val="restart"/>
            <w:shd w:val="clear" w:color="auto" w:fill="FFFFFF" w:themeFill="background1"/>
            <w:vAlign w:val="center"/>
          </w:tcPr>
          <w:p w14:paraId="24A90D09" w14:textId="77777777" w:rsidR="009C3FAA" w:rsidRPr="00A14F7A" w:rsidRDefault="009C3FAA" w:rsidP="00374684">
            <w:pPr>
              <w:rPr>
                <w:rFonts w:cs="Arial"/>
                <w:color w:val="000000" w:themeColor="text1"/>
              </w:rPr>
            </w:pPr>
            <w:r w:rsidRPr="00A14F7A">
              <w:rPr>
                <w:rFonts w:cs="Arial"/>
                <w:color w:val="000000" w:themeColor="text1"/>
              </w:rPr>
              <w:t xml:space="preserve">5. Gather &amp; Appraise </w:t>
            </w:r>
            <w:r w:rsidRPr="00A14F7A">
              <w:rPr>
                <w:rFonts w:cs="Arial"/>
                <w:color w:val="000000" w:themeColor="text1"/>
              </w:rPr>
              <w:lastRenderedPageBreak/>
              <w:t>Guidelines &amp; Evidence</w:t>
            </w:r>
          </w:p>
        </w:tc>
        <w:tc>
          <w:tcPr>
            <w:tcW w:w="5592" w:type="dxa"/>
            <w:gridSpan w:val="2"/>
            <w:shd w:val="clear" w:color="auto" w:fill="FFFFFF" w:themeFill="background1"/>
            <w:vAlign w:val="center"/>
          </w:tcPr>
          <w:p w14:paraId="0465D376" w14:textId="7D86BC40" w:rsidR="009C3FAA" w:rsidRPr="00A14F7A" w:rsidRDefault="009C3FAA" w:rsidP="00374684">
            <w:pPr>
              <w:rPr>
                <w:rFonts w:cs="Arial"/>
                <w:color w:val="000000" w:themeColor="text1"/>
              </w:rPr>
            </w:pPr>
            <w:r w:rsidRPr="00A14F7A">
              <w:rPr>
                <w:rFonts w:cs="Arial"/>
                <w:color w:val="000000" w:themeColor="text1"/>
              </w:rPr>
              <w:lastRenderedPageBreak/>
              <w:t>Gather</w:t>
            </w:r>
            <w:r>
              <w:rPr>
                <w:rFonts w:cs="Arial"/>
                <w:color w:val="000000" w:themeColor="text1"/>
              </w:rPr>
              <w:t xml:space="preserve"> and review</w:t>
            </w:r>
            <w:r w:rsidRPr="00A14F7A">
              <w:rPr>
                <w:rFonts w:cs="Arial"/>
                <w:color w:val="000000" w:themeColor="text1"/>
              </w:rPr>
              <w:t xml:space="preserve"> existing guidelines and pathways &amp; identify evidence relevant to the agreed scope</w:t>
            </w:r>
          </w:p>
        </w:tc>
        <w:tc>
          <w:tcPr>
            <w:tcW w:w="654" w:type="dxa"/>
            <w:shd w:val="clear" w:color="auto" w:fill="FFFFFF" w:themeFill="background1"/>
          </w:tcPr>
          <w:p w14:paraId="3365353A" w14:textId="77777777" w:rsidR="009C3FAA" w:rsidRPr="00A14F7A" w:rsidRDefault="009C3FAA" w:rsidP="00B51904">
            <w:pPr>
              <w:jc w:val="center"/>
              <w:rPr>
                <w:rFonts w:cs="Arial"/>
                <w:color w:val="000000" w:themeColor="text1"/>
              </w:rPr>
            </w:pPr>
          </w:p>
        </w:tc>
        <w:tc>
          <w:tcPr>
            <w:tcW w:w="5448" w:type="dxa"/>
            <w:shd w:val="clear" w:color="auto" w:fill="FFFFFF" w:themeFill="background1"/>
          </w:tcPr>
          <w:p w14:paraId="516E0A64" w14:textId="6C4BCF86" w:rsidR="009C3FAA" w:rsidRPr="00A14F7A" w:rsidRDefault="009C3FAA" w:rsidP="00B51904">
            <w:pPr>
              <w:jc w:val="center"/>
              <w:rPr>
                <w:rFonts w:cs="Arial"/>
                <w:color w:val="000000" w:themeColor="text1"/>
              </w:rPr>
            </w:pPr>
            <w:r w:rsidRPr="00A14F7A">
              <w:rPr>
                <w:rFonts w:cs="Arial"/>
                <w:color w:val="000000" w:themeColor="text1"/>
              </w:rPr>
              <w:t>CWG supported by PDG</w:t>
            </w:r>
          </w:p>
        </w:tc>
      </w:tr>
      <w:tr w:rsidR="009C3FAA" w:rsidRPr="00A14F7A" w14:paraId="5BB48E8C" w14:textId="77777777" w:rsidTr="009C3FAA">
        <w:trPr>
          <w:trHeight w:val="416"/>
        </w:trPr>
        <w:tc>
          <w:tcPr>
            <w:tcW w:w="2254" w:type="dxa"/>
            <w:vMerge/>
            <w:shd w:val="clear" w:color="auto" w:fill="FFFFFF" w:themeFill="background1"/>
            <w:vAlign w:val="center"/>
          </w:tcPr>
          <w:p w14:paraId="66548D28" w14:textId="77777777" w:rsidR="009C3FAA" w:rsidRPr="00A14F7A" w:rsidRDefault="009C3FAA" w:rsidP="00B51904">
            <w:pPr>
              <w:jc w:val="center"/>
              <w:rPr>
                <w:rFonts w:cs="Arial"/>
                <w:color w:val="000000" w:themeColor="text1"/>
              </w:rPr>
            </w:pPr>
          </w:p>
        </w:tc>
        <w:tc>
          <w:tcPr>
            <w:tcW w:w="5592" w:type="dxa"/>
            <w:gridSpan w:val="2"/>
            <w:shd w:val="clear" w:color="auto" w:fill="FFFFFF" w:themeFill="background1"/>
            <w:vAlign w:val="center"/>
          </w:tcPr>
          <w:p w14:paraId="54B81EB5" w14:textId="38BD72E7" w:rsidR="009C3FAA" w:rsidRPr="00DD0B42" w:rsidRDefault="009C3FAA" w:rsidP="00DD0B42">
            <w:pPr>
              <w:snapToGrid w:val="0"/>
              <w:spacing w:after="120"/>
              <w:jc w:val="both"/>
              <w:rPr>
                <w:rFonts w:cstheme="majorHAnsi"/>
                <w:color w:val="000000"/>
              </w:rPr>
            </w:pPr>
            <w:r w:rsidRPr="00DD0B42">
              <w:rPr>
                <w:rFonts w:cstheme="majorHAnsi"/>
                <w:color w:val="000000"/>
              </w:rPr>
              <w:t xml:space="preserve">Existing guidelines already endorsed by the ERNs can be utilised.  If no approved guideline exists, </w:t>
            </w:r>
            <w:r w:rsidR="000F13A7">
              <w:rPr>
                <w:rFonts w:cstheme="majorHAnsi"/>
                <w:color w:val="000000"/>
              </w:rPr>
              <w:t xml:space="preserve">appraise </w:t>
            </w:r>
            <w:r w:rsidRPr="00DD0B42">
              <w:rPr>
                <w:rFonts w:cstheme="majorHAnsi"/>
                <w:color w:val="000000"/>
              </w:rPr>
              <w:t xml:space="preserve">new guidelines in line with international best practice, using AGREE II and a systematic review of the published evidence using GRADE if required. </w:t>
            </w:r>
          </w:p>
        </w:tc>
        <w:tc>
          <w:tcPr>
            <w:tcW w:w="654" w:type="dxa"/>
            <w:shd w:val="clear" w:color="auto" w:fill="FFFFFF" w:themeFill="background1"/>
          </w:tcPr>
          <w:p w14:paraId="075711BC" w14:textId="77777777" w:rsidR="009C3FAA" w:rsidRPr="00A14F7A" w:rsidRDefault="009C3FAA" w:rsidP="00C5094D">
            <w:pPr>
              <w:pStyle w:val="Ttulo1"/>
              <w:outlineLvl w:val="0"/>
              <w:rPr>
                <w:rFonts w:ascii="Aptos" w:hAnsi="Aptos"/>
                <w:sz w:val="24"/>
                <w:szCs w:val="24"/>
              </w:rPr>
            </w:pPr>
          </w:p>
        </w:tc>
        <w:tc>
          <w:tcPr>
            <w:tcW w:w="5448" w:type="dxa"/>
            <w:shd w:val="clear" w:color="auto" w:fill="FFFFFF" w:themeFill="background1"/>
          </w:tcPr>
          <w:p w14:paraId="367EE42A" w14:textId="75E9044E" w:rsidR="009C3FAA" w:rsidRPr="00A14F7A" w:rsidRDefault="009C3FAA" w:rsidP="00C5094D">
            <w:pPr>
              <w:pStyle w:val="Ttulo1"/>
              <w:outlineLvl w:val="0"/>
              <w:rPr>
                <w:rFonts w:ascii="Aptos" w:hAnsi="Aptos"/>
                <w:sz w:val="24"/>
                <w:szCs w:val="24"/>
              </w:rPr>
            </w:pPr>
            <w:r w:rsidRPr="00A14F7A">
              <w:rPr>
                <w:rFonts w:ascii="Aptos" w:hAnsi="Aptos"/>
                <w:sz w:val="24"/>
                <w:szCs w:val="24"/>
              </w:rPr>
              <w:t>CWG supported by PDG</w:t>
            </w:r>
          </w:p>
        </w:tc>
      </w:tr>
      <w:tr w:rsidR="009C3FAA" w:rsidRPr="005749AC" w14:paraId="3A566CE0" w14:textId="77777777" w:rsidTr="00A958A1">
        <w:trPr>
          <w:trHeight w:val="416"/>
        </w:trPr>
        <w:tc>
          <w:tcPr>
            <w:tcW w:w="2254" w:type="dxa"/>
            <w:shd w:val="clear" w:color="auto" w:fill="D0CECE" w:themeFill="background2" w:themeFillShade="E6"/>
            <w:vAlign w:val="center"/>
          </w:tcPr>
          <w:p w14:paraId="55E368DD" w14:textId="4F7778FB" w:rsidR="009C3FAA" w:rsidRPr="00A14F7A" w:rsidRDefault="009C3FAA" w:rsidP="00B815FE">
            <w:pPr>
              <w:rPr>
                <w:rFonts w:cs="Arial"/>
                <w:b/>
                <w:bCs/>
                <w:color w:val="000000" w:themeColor="text1"/>
                <w:highlight w:val="lightGray"/>
              </w:rPr>
            </w:pPr>
            <w:r w:rsidRPr="00A14F7A">
              <w:rPr>
                <w:rFonts w:eastAsia="Times New Roman" w:cs="Arial"/>
                <w:b/>
                <w:bCs/>
                <w:color w:val="000000" w:themeColor="text1"/>
                <w:lang w:eastAsia="en-GB"/>
              </w:rPr>
              <w:t>Output:</w:t>
            </w:r>
          </w:p>
        </w:tc>
        <w:tc>
          <w:tcPr>
            <w:tcW w:w="435" w:type="dxa"/>
            <w:shd w:val="clear" w:color="auto" w:fill="D0CECE" w:themeFill="background2" w:themeFillShade="E6"/>
          </w:tcPr>
          <w:p w14:paraId="74B97FBE" w14:textId="77777777" w:rsidR="009C3FAA" w:rsidRPr="00A14F7A" w:rsidRDefault="009C3FAA" w:rsidP="006F094F">
            <w:pPr>
              <w:pStyle w:val="Prrafodelista"/>
              <w:rPr>
                <w:rFonts w:cs="Arial"/>
                <w:b/>
                <w:bCs/>
                <w:color w:val="000000" w:themeColor="text1"/>
              </w:rPr>
            </w:pPr>
          </w:p>
        </w:tc>
        <w:tc>
          <w:tcPr>
            <w:tcW w:w="11259" w:type="dxa"/>
            <w:gridSpan w:val="3"/>
            <w:shd w:val="clear" w:color="auto" w:fill="D0CECE" w:themeFill="background2" w:themeFillShade="E6"/>
            <w:vAlign w:val="center"/>
          </w:tcPr>
          <w:p w14:paraId="103AC9A5" w14:textId="69581F66" w:rsidR="009C3FAA" w:rsidRPr="00A5527E" w:rsidDel="00D30F7E" w:rsidRDefault="009C3FAA" w:rsidP="006F094F">
            <w:pPr>
              <w:pStyle w:val="Prrafodelista"/>
              <w:rPr>
                <w:rFonts w:eastAsia="Times New Roman" w:cs="Arial"/>
                <w:b/>
                <w:bCs/>
                <w:color w:val="000000" w:themeColor="text1"/>
                <w:lang w:eastAsia="en-GB"/>
              </w:rPr>
            </w:pPr>
            <w:r w:rsidRPr="00A14F7A">
              <w:rPr>
                <w:rFonts w:cs="Arial"/>
                <w:b/>
                <w:bCs/>
                <w:color w:val="000000" w:themeColor="text1"/>
              </w:rPr>
              <w:t>Repository of Evidence &amp; Existing Guidelines &amp; Pathways</w:t>
            </w:r>
          </w:p>
        </w:tc>
      </w:tr>
      <w:tr w:rsidR="009C3FAA" w:rsidRPr="00A14F7A" w14:paraId="44CB2314" w14:textId="77777777" w:rsidTr="009C3FAA">
        <w:trPr>
          <w:trHeight w:val="416"/>
        </w:trPr>
        <w:tc>
          <w:tcPr>
            <w:tcW w:w="2254" w:type="dxa"/>
            <w:shd w:val="clear" w:color="auto" w:fill="FFFFFF" w:themeFill="background1"/>
            <w:vAlign w:val="center"/>
          </w:tcPr>
          <w:p w14:paraId="327864B0" w14:textId="77777777" w:rsidR="009C3FAA" w:rsidRPr="00A14F7A" w:rsidRDefault="009C3FAA" w:rsidP="00374684">
            <w:pPr>
              <w:rPr>
                <w:rFonts w:cs="Arial"/>
                <w:color w:val="000000" w:themeColor="text1"/>
              </w:rPr>
            </w:pPr>
            <w:r w:rsidRPr="00A14F7A">
              <w:rPr>
                <w:rFonts w:cs="Arial"/>
                <w:color w:val="000000" w:themeColor="text1"/>
              </w:rPr>
              <w:t>6. Mapping of Current Clinical Practices</w:t>
            </w:r>
          </w:p>
        </w:tc>
        <w:tc>
          <w:tcPr>
            <w:tcW w:w="5592" w:type="dxa"/>
            <w:gridSpan w:val="2"/>
            <w:shd w:val="clear" w:color="auto" w:fill="FFFFFF" w:themeFill="background1"/>
            <w:vAlign w:val="center"/>
          </w:tcPr>
          <w:p w14:paraId="66668B31" w14:textId="338D3D33" w:rsidR="009C3FAA" w:rsidRPr="00A14F7A" w:rsidRDefault="009C3FAA" w:rsidP="00374684">
            <w:pPr>
              <w:rPr>
                <w:rFonts w:eastAsia="Times New Roman" w:cs="Arial"/>
                <w:color w:val="000000" w:themeColor="text1"/>
                <w:lang w:eastAsia="en-GB"/>
              </w:rPr>
            </w:pPr>
            <w:r w:rsidRPr="00A14F7A">
              <w:rPr>
                <w:rFonts w:cs="Arial"/>
                <w:color w:val="000000" w:themeColor="text1"/>
              </w:rPr>
              <w:t xml:space="preserve">Gather knowledge and experience from existing clinical practice / care pathways from ERN HCP members, including access to treatments via survey, </w:t>
            </w:r>
            <w:r w:rsidRPr="00A14F7A">
              <w:rPr>
                <w:rFonts w:eastAsia="Times New Roman" w:cs="Arial"/>
                <w:color w:val="000000" w:themeColor="text1"/>
                <w:lang w:eastAsia="en-GB"/>
              </w:rPr>
              <w:t>workshop and / or interviews</w:t>
            </w:r>
          </w:p>
        </w:tc>
        <w:tc>
          <w:tcPr>
            <w:tcW w:w="654" w:type="dxa"/>
            <w:shd w:val="clear" w:color="auto" w:fill="FFFFFF" w:themeFill="background1"/>
          </w:tcPr>
          <w:p w14:paraId="70A0DD52" w14:textId="77777777" w:rsidR="009C3FAA" w:rsidRPr="00A14F7A" w:rsidRDefault="009C3FAA" w:rsidP="00B51904">
            <w:pPr>
              <w:jc w:val="center"/>
              <w:rPr>
                <w:rFonts w:cs="Arial"/>
                <w:color w:val="000000" w:themeColor="text1"/>
              </w:rPr>
            </w:pPr>
          </w:p>
        </w:tc>
        <w:tc>
          <w:tcPr>
            <w:tcW w:w="5448" w:type="dxa"/>
            <w:shd w:val="clear" w:color="auto" w:fill="FFFFFF" w:themeFill="background1"/>
          </w:tcPr>
          <w:p w14:paraId="06F6B524" w14:textId="2FD745E3" w:rsidR="009C3FAA" w:rsidRPr="00A14F7A" w:rsidRDefault="009C3FAA" w:rsidP="00B51904">
            <w:pPr>
              <w:jc w:val="center"/>
              <w:rPr>
                <w:rFonts w:cs="Arial"/>
                <w:color w:val="000000" w:themeColor="text1"/>
              </w:rPr>
            </w:pPr>
            <w:r w:rsidRPr="00A14F7A">
              <w:rPr>
                <w:rFonts w:cs="Arial"/>
                <w:color w:val="000000" w:themeColor="text1"/>
              </w:rPr>
              <w:t xml:space="preserve">CWG engage ERN HCP members </w:t>
            </w:r>
          </w:p>
        </w:tc>
      </w:tr>
      <w:tr w:rsidR="009C3FAA" w:rsidRPr="005749AC" w14:paraId="6A8A515E" w14:textId="77777777" w:rsidTr="00A958A1">
        <w:trPr>
          <w:trHeight w:val="416"/>
        </w:trPr>
        <w:tc>
          <w:tcPr>
            <w:tcW w:w="2254" w:type="dxa"/>
            <w:shd w:val="clear" w:color="auto" w:fill="D0CECE" w:themeFill="background2" w:themeFillShade="E6"/>
            <w:vAlign w:val="center"/>
          </w:tcPr>
          <w:p w14:paraId="49E784A2" w14:textId="33FBE590" w:rsidR="009C3FAA" w:rsidRPr="00A14F7A" w:rsidRDefault="009C3FAA" w:rsidP="00B815FE">
            <w:pPr>
              <w:rPr>
                <w:rFonts w:cs="Arial"/>
                <w:b/>
                <w:bCs/>
                <w:color w:val="000000" w:themeColor="text1"/>
                <w:highlight w:val="lightGray"/>
              </w:rPr>
            </w:pPr>
            <w:r w:rsidRPr="00A14F7A">
              <w:rPr>
                <w:rFonts w:eastAsia="Times New Roman" w:cs="Arial"/>
                <w:b/>
                <w:bCs/>
                <w:color w:val="000000" w:themeColor="text1"/>
                <w:lang w:eastAsia="en-GB"/>
              </w:rPr>
              <w:t>Output:</w:t>
            </w:r>
          </w:p>
        </w:tc>
        <w:tc>
          <w:tcPr>
            <w:tcW w:w="435" w:type="dxa"/>
            <w:shd w:val="clear" w:color="auto" w:fill="D0CECE" w:themeFill="background2" w:themeFillShade="E6"/>
          </w:tcPr>
          <w:p w14:paraId="6F5B72E3" w14:textId="77777777" w:rsidR="009C3FAA" w:rsidRPr="00A14F7A" w:rsidRDefault="009C3FAA" w:rsidP="006F094F">
            <w:pPr>
              <w:pStyle w:val="Prrafodelista"/>
              <w:rPr>
                <w:rFonts w:cs="Arial"/>
                <w:b/>
                <w:bCs/>
                <w:color w:val="000000" w:themeColor="text1"/>
              </w:rPr>
            </w:pPr>
          </w:p>
        </w:tc>
        <w:tc>
          <w:tcPr>
            <w:tcW w:w="11259" w:type="dxa"/>
            <w:gridSpan w:val="3"/>
            <w:shd w:val="clear" w:color="auto" w:fill="D0CECE" w:themeFill="background2" w:themeFillShade="E6"/>
            <w:vAlign w:val="center"/>
          </w:tcPr>
          <w:p w14:paraId="51D81AD5" w14:textId="313F959D" w:rsidR="009C3FAA" w:rsidRPr="00A5527E" w:rsidDel="00D30F7E" w:rsidRDefault="009C3FAA" w:rsidP="006F094F">
            <w:pPr>
              <w:pStyle w:val="Prrafodelista"/>
              <w:rPr>
                <w:rFonts w:eastAsia="Times New Roman" w:cs="Arial"/>
                <w:b/>
                <w:bCs/>
                <w:color w:val="000000" w:themeColor="text1"/>
                <w:lang w:eastAsia="en-GB"/>
              </w:rPr>
            </w:pPr>
            <w:r w:rsidRPr="00A14F7A">
              <w:rPr>
                <w:rFonts w:cs="Arial"/>
                <w:b/>
                <w:bCs/>
                <w:color w:val="000000" w:themeColor="text1"/>
              </w:rPr>
              <w:t>Baseline Pathway of Existing Care &amp; Clinical Practice</w:t>
            </w:r>
          </w:p>
        </w:tc>
      </w:tr>
      <w:tr w:rsidR="009C3FAA" w:rsidRPr="00A14F7A" w14:paraId="1889C1D7" w14:textId="77777777" w:rsidTr="009C3FAA">
        <w:trPr>
          <w:trHeight w:val="416"/>
        </w:trPr>
        <w:tc>
          <w:tcPr>
            <w:tcW w:w="2254" w:type="dxa"/>
            <w:vMerge w:val="restart"/>
            <w:shd w:val="clear" w:color="auto" w:fill="FFFFFF" w:themeFill="background1"/>
            <w:vAlign w:val="center"/>
          </w:tcPr>
          <w:p w14:paraId="42FF24EA" w14:textId="77777777" w:rsidR="009C3FAA" w:rsidRPr="00A14F7A" w:rsidRDefault="009C3FAA" w:rsidP="00F97EF0">
            <w:pPr>
              <w:rPr>
                <w:rFonts w:cs="Arial"/>
                <w:color w:val="000000" w:themeColor="text1"/>
              </w:rPr>
            </w:pPr>
            <w:r w:rsidRPr="00A14F7A">
              <w:rPr>
                <w:rFonts w:cs="Arial"/>
                <w:color w:val="000000" w:themeColor="text1"/>
              </w:rPr>
              <w:t>7. Collect Patient Needs &amp; Experiences</w:t>
            </w:r>
          </w:p>
        </w:tc>
        <w:tc>
          <w:tcPr>
            <w:tcW w:w="5592" w:type="dxa"/>
            <w:gridSpan w:val="2"/>
            <w:shd w:val="clear" w:color="auto" w:fill="FFFFFF" w:themeFill="background1"/>
            <w:vAlign w:val="center"/>
          </w:tcPr>
          <w:p w14:paraId="5137EE96" w14:textId="00A1FB0E" w:rsidR="009C3FAA" w:rsidRPr="00A14F7A" w:rsidRDefault="009C3FAA" w:rsidP="00F97EF0">
            <w:pPr>
              <w:rPr>
                <w:rFonts w:cs="Arial"/>
                <w:color w:val="000000" w:themeColor="text1"/>
              </w:rPr>
            </w:pPr>
            <w:r w:rsidRPr="00A14F7A">
              <w:rPr>
                <w:rFonts w:cs="Arial"/>
                <w:color w:val="000000" w:themeColor="text1"/>
              </w:rPr>
              <w:t xml:space="preserve">Collect patient experiences, needs, preferences, and bottlenecks </w:t>
            </w:r>
            <w:r>
              <w:rPr>
                <w:rFonts w:cs="Arial"/>
                <w:color w:val="000000" w:themeColor="text1"/>
              </w:rPr>
              <w:t xml:space="preserve">and </w:t>
            </w:r>
            <w:r w:rsidRPr="00A14F7A">
              <w:rPr>
                <w:rFonts w:cs="Arial"/>
                <w:color w:val="000000" w:themeColor="text1"/>
              </w:rPr>
              <w:t>potential solutions</w:t>
            </w:r>
          </w:p>
        </w:tc>
        <w:tc>
          <w:tcPr>
            <w:tcW w:w="654" w:type="dxa"/>
            <w:shd w:val="clear" w:color="auto" w:fill="FFFFFF" w:themeFill="background1"/>
          </w:tcPr>
          <w:p w14:paraId="362F08B5" w14:textId="77777777" w:rsidR="009C3FAA" w:rsidRPr="00A14F7A" w:rsidRDefault="009C3FAA" w:rsidP="00F97EF0">
            <w:pPr>
              <w:rPr>
                <w:rFonts w:eastAsia="Times New Roman" w:cs="Arial"/>
                <w:color w:val="000000" w:themeColor="text1"/>
                <w:lang w:eastAsia="en-GB"/>
              </w:rPr>
            </w:pPr>
          </w:p>
        </w:tc>
        <w:tc>
          <w:tcPr>
            <w:tcW w:w="5448" w:type="dxa"/>
            <w:shd w:val="clear" w:color="auto" w:fill="FFFFFF" w:themeFill="background1"/>
          </w:tcPr>
          <w:p w14:paraId="69C8D891" w14:textId="7874DC29" w:rsidR="009C3FAA" w:rsidRPr="00A14F7A" w:rsidRDefault="009C3FAA" w:rsidP="00F97EF0">
            <w:pPr>
              <w:rPr>
                <w:rFonts w:cs="Arial"/>
                <w:color w:val="000000" w:themeColor="text1"/>
              </w:rPr>
            </w:pPr>
            <w:r w:rsidRPr="00A14F7A">
              <w:rPr>
                <w:rFonts w:eastAsia="Times New Roman" w:cs="Arial"/>
                <w:color w:val="000000" w:themeColor="text1"/>
                <w:lang w:eastAsia="en-GB"/>
              </w:rPr>
              <w:t>Patient Representatives in the CWG</w:t>
            </w:r>
          </w:p>
        </w:tc>
      </w:tr>
      <w:tr w:rsidR="009C3FAA" w:rsidRPr="00A14F7A" w14:paraId="0F7531E1" w14:textId="77777777" w:rsidTr="009C3FAA">
        <w:trPr>
          <w:trHeight w:val="416"/>
        </w:trPr>
        <w:tc>
          <w:tcPr>
            <w:tcW w:w="2254" w:type="dxa"/>
            <w:vMerge/>
            <w:shd w:val="clear" w:color="auto" w:fill="FFFFFF" w:themeFill="background1"/>
            <w:vAlign w:val="center"/>
          </w:tcPr>
          <w:p w14:paraId="77DE1DC8" w14:textId="77777777" w:rsidR="009C3FAA" w:rsidRPr="00A14F7A" w:rsidRDefault="009C3FAA" w:rsidP="00B51904">
            <w:pPr>
              <w:jc w:val="center"/>
              <w:rPr>
                <w:rFonts w:cs="Arial"/>
                <w:color w:val="000000" w:themeColor="text1"/>
              </w:rPr>
            </w:pPr>
          </w:p>
        </w:tc>
        <w:tc>
          <w:tcPr>
            <w:tcW w:w="5592" w:type="dxa"/>
            <w:gridSpan w:val="2"/>
            <w:shd w:val="clear" w:color="auto" w:fill="FFFFFF" w:themeFill="background1"/>
            <w:vAlign w:val="center"/>
          </w:tcPr>
          <w:p w14:paraId="586657C3" w14:textId="5DEC9DEF" w:rsidR="009C3FAA" w:rsidRPr="00A14F7A" w:rsidRDefault="009C3FAA" w:rsidP="00C5094D">
            <w:pPr>
              <w:suppressAutoHyphens w:val="0"/>
              <w:autoSpaceDN/>
              <w:snapToGrid w:val="0"/>
              <w:spacing w:after="120"/>
              <w:rPr>
                <w:rFonts w:eastAsia="Times New Roman" w:cs="Arial"/>
                <w:color w:val="000000" w:themeColor="text1"/>
                <w:lang w:eastAsia="en-GB"/>
              </w:rPr>
            </w:pPr>
            <w:r w:rsidRPr="00A14F7A">
              <w:rPr>
                <w:rFonts w:eastAsia="Times New Roman" w:cs="Arial"/>
                <w:color w:val="000000" w:themeColor="text1"/>
                <w:lang w:eastAsia="en-GB"/>
              </w:rPr>
              <w:t>Present in a patient journey</w:t>
            </w:r>
          </w:p>
        </w:tc>
        <w:tc>
          <w:tcPr>
            <w:tcW w:w="654" w:type="dxa"/>
            <w:shd w:val="clear" w:color="auto" w:fill="FFFFFF" w:themeFill="background1"/>
          </w:tcPr>
          <w:p w14:paraId="713069FB" w14:textId="77777777" w:rsidR="009C3FAA" w:rsidRPr="00A14F7A" w:rsidRDefault="009C3FAA" w:rsidP="00B51904">
            <w:pPr>
              <w:jc w:val="center"/>
              <w:rPr>
                <w:rFonts w:eastAsia="Times New Roman" w:cs="Arial"/>
                <w:color w:val="000000" w:themeColor="text1"/>
                <w:lang w:eastAsia="en-GB"/>
              </w:rPr>
            </w:pPr>
          </w:p>
        </w:tc>
        <w:tc>
          <w:tcPr>
            <w:tcW w:w="5448" w:type="dxa"/>
            <w:shd w:val="clear" w:color="auto" w:fill="FFFFFF" w:themeFill="background1"/>
          </w:tcPr>
          <w:p w14:paraId="6941C2A8" w14:textId="6AF26C44" w:rsidR="009C3FAA" w:rsidRPr="00A14F7A" w:rsidRDefault="009C3FAA" w:rsidP="00B51904">
            <w:pPr>
              <w:jc w:val="center"/>
              <w:rPr>
                <w:rFonts w:cs="Arial"/>
                <w:color w:val="000000" w:themeColor="text1"/>
              </w:rPr>
            </w:pPr>
            <w:r w:rsidRPr="00A14F7A">
              <w:rPr>
                <w:rFonts w:eastAsia="Times New Roman" w:cs="Arial"/>
                <w:color w:val="000000" w:themeColor="text1"/>
                <w:lang w:eastAsia="en-GB"/>
              </w:rPr>
              <w:t>Patient Representatives</w:t>
            </w:r>
          </w:p>
        </w:tc>
      </w:tr>
      <w:tr w:rsidR="009C3FAA" w:rsidRPr="005749AC" w14:paraId="753EF89D" w14:textId="77777777" w:rsidTr="00A958A1">
        <w:trPr>
          <w:trHeight w:val="416"/>
        </w:trPr>
        <w:tc>
          <w:tcPr>
            <w:tcW w:w="2254" w:type="dxa"/>
            <w:shd w:val="clear" w:color="auto" w:fill="D0CECE" w:themeFill="background2" w:themeFillShade="E6"/>
            <w:vAlign w:val="center"/>
          </w:tcPr>
          <w:p w14:paraId="3C4180F3" w14:textId="77777777" w:rsidR="009C3FAA" w:rsidRPr="00A14F7A" w:rsidRDefault="009C3FAA" w:rsidP="00B815FE">
            <w:pPr>
              <w:rPr>
                <w:rFonts w:cs="Arial"/>
                <w:b/>
                <w:bCs/>
                <w:color w:val="000000" w:themeColor="text1"/>
                <w:highlight w:val="lightGray"/>
              </w:rPr>
            </w:pPr>
            <w:r w:rsidRPr="00A14F7A">
              <w:rPr>
                <w:rFonts w:eastAsia="Times New Roman" w:cs="Arial"/>
                <w:b/>
                <w:bCs/>
                <w:color w:val="000000" w:themeColor="text1"/>
                <w:lang w:eastAsia="en-GB"/>
              </w:rPr>
              <w:t>Output:</w:t>
            </w:r>
          </w:p>
        </w:tc>
        <w:tc>
          <w:tcPr>
            <w:tcW w:w="435" w:type="dxa"/>
            <w:shd w:val="clear" w:color="auto" w:fill="D0CECE" w:themeFill="background2" w:themeFillShade="E6"/>
          </w:tcPr>
          <w:p w14:paraId="41742AC1" w14:textId="77777777" w:rsidR="009C3FAA" w:rsidRDefault="009C3FAA" w:rsidP="006F094F">
            <w:pPr>
              <w:pStyle w:val="Prrafodelista"/>
              <w:rPr>
                <w:rFonts w:cs="Arial"/>
                <w:b/>
                <w:bCs/>
                <w:color w:val="000000" w:themeColor="text1"/>
              </w:rPr>
            </w:pPr>
          </w:p>
        </w:tc>
        <w:tc>
          <w:tcPr>
            <w:tcW w:w="11259" w:type="dxa"/>
            <w:gridSpan w:val="3"/>
            <w:shd w:val="clear" w:color="auto" w:fill="D0CECE" w:themeFill="background2" w:themeFillShade="E6"/>
            <w:vAlign w:val="center"/>
          </w:tcPr>
          <w:p w14:paraId="37FCB881" w14:textId="03CF4419" w:rsidR="009C3FAA" w:rsidRPr="00A5527E" w:rsidDel="00D30F7E" w:rsidRDefault="009C3FAA" w:rsidP="006F094F">
            <w:pPr>
              <w:pStyle w:val="Prrafodelista"/>
              <w:rPr>
                <w:rFonts w:eastAsia="Times New Roman" w:cs="Arial"/>
                <w:b/>
                <w:bCs/>
                <w:color w:val="000000" w:themeColor="text1"/>
                <w:lang w:eastAsia="en-GB"/>
              </w:rPr>
            </w:pPr>
            <w:r>
              <w:rPr>
                <w:rFonts w:cs="Arial"/>
                <w:b/>
                <w:bCs/>
                <w:color w:val="000000" w:themeColor="text1"/>
              </w:rPr>
              <w:t xml:space="preserve">Summary of patient needs and experiences </w:t>
            </w:r>
            <w:proofErr w:type="spellStart"/>
            <w:r>
              <w:rPr>
                <w:rFonts w:cs="Arial"/>
                <w:b/>
                <w:bCs/>
                <w:color w:val="000000" w:themeColor="text1"/>
              </w:rPr>
              <w:t>eg</w:t>
            </w:r>
            <w:proofErr w:type="spellEnd"/>
            <w:r>
              <w:rPr>
                <w:rFonts w:cs="Arial"/>
                <w:b/>
                <w:bCs/>
                <w:color w:val="000000" w:themeColor="text1"/>
              </w:rPr>
              <w:t xml:space="preserve">. </w:t>
            </w:r>
            <w:r w:rsidRPr="00A14F7A">
              <w:rPr>
                <w:rFonts w:cs="Arial"/>
                <w:b/>
                <w:bCs/>
                <w:color w:val="000000" w:themeColor="text1"/>
              </w:rPr>
              <w:t>Patient Journey</w:t>
            </w:r>
          </w:p>
        </w:tc>
      </w:tr>
      <w:tr w:rsidR="009C3FAA" w:rsidRPr="00A14F7A" w14:paraId="30C83781" w14:textId="77777777" w:rsidTr="009C3FAA">
        <w:trPr>
          <w:trHeight w:val="416"/>
        </w:trPr>
        <w:tc>
          <w:tcPr>
            <w:tcW w:w="2254" w:type="dxa"/>
            <w:vMerge w:val="restart"/>
            <w:shd w:val="clear" w:color="auto" w:fill="FFFFFF" w:themeFill="background1"/>
            <w:vAlign w:val="center"/>
          </w:tcPr>
          <w:p w14:paraId="2400061E" w14:textId="77777777" w:rsidR="009C3FAA" w:rsidRPr="00A14F7A" w:rsidRDefault="009C3FAA" w:rsidP="00B51904">
            <w:pPr>
              <w:jc w:val="center"/>
              <w:rPr>
                <w:rFonts w:cs="Arial"/>
                <w:color w:val="000000" w:themeColor="text1"/>
              </w:rPr>
            </w:pPr>
            <w:r w:rsidRPr="00A14F7A">
              <w:rPr>
                <w:rFonts w:cs="Arial"/>
                <w:color w:val="000000" w:themeColor="text1"/>
              </w:rPr>
              <w:t>8. Triangulate Patient Needs, Baseline Pathway &amp; Published Evidence</w:t>
            </w:r>
          </w:p>
        </w:tc>
        <w:tc>
          <w:tcPr>
            <w:tcW w:w="5592" w:type="dxa"/>
            <w:gridSpan w:val="2"/>
            <w:shd w:val="clear" w:color="auto" w:fill="FFFFFF" w:themeFill="background1"/>
            <w:vAlign w:val="center"/>
          </w:tcPr>
          <w:p w14:paraId="2FF781A5" w14:textId="25855DCB" w:rsidR="009C3FAA" w:rsidRPr="00A14F7A" w:rsidRDefault="009C3FAA" w:rsidP="002211C8">
            <w:pPr>
              <w:suppressAutoHyphens w:val="0"/>
              <w:autoSpaceDN/>
              <w:snapToGrid w:val="0"/>
              <w:spacing w:after="120"/>
              <w:rPr>
                <w:rFonts w:eastAsia="Times New Roman" w:cs="Arial"/>
                <w:color w:val="000000" w:themeColor="text1"/>
                <w:lang w:eastAsia="en-GB"/>
              </w:rPr>
            </w:pPr>
            <w:r w:rsidRPr="00A14F7A">
              <w:rPr>
                <w:rFonts w:eastAsia="Times New Roman" w:cs="Arial"/>
                <w:color w:val="000000" w:themeColor="text1"/>
                <w:lang w:eastAsia="en-GB"/>
              </w:rPr>
              <w:t>Compare baseline pathway with the patient journey to identify gaps / sticking points in existing  pathway</w:t>
            </w:r>
          </w:p>
        </w:tc>
        <w:tc>
          <w:tcPr>
            <w:tcW w:w="654" w:type="dxa"/>
            <w:shd w:val="clear" w:color="auto" w:fill="FFFFFF" w:themeFill="background1"/>
          </w:tcPr>
          <w:p w14:paraId="403A6F1C" w14:textId="77777777" w:rsidR="009C3FAA" w:rsidRPr="00A14F7A" w:rsidRDefault="009C3FAA" w:rsidP="00B51904">
            <w:pPr>
              <w:jc w:val="center"/>
              <w:rPr>
                <w:rFonts w:cs="Arial"/>
                <w:color w:val="000000" w:themeColor="text1"/>
              </w:rPr>
            </w:pPr>
          </w:p>
        </w:tc>
        <w:tc>
          <w:tcPr>
            <w:tcW w:w="5448" w:type="dxa"/>
            <w:shd w:val="clear" w:color="auto" w:fill="FFFFFF" w:themeFill="background1"/>
          </w:tcPr>
          <w:p w14:paraId="45355B20" w14:textId="10203FC0" w:rsidR="009C3FAA" w:rsidRPr="00A14F7A" w:rsidRDefault="009C3FAA" w:rsidP="00B51904">
            <w:pPr>
              <w:jc w:val="center"/>
              <w:rPr>
                <w:rFonts w:cs="Arial"/>
                <w:color w:val="000000" w:themeColor="text1"/>
              </w:rPr>
            </w:pPr>
            <w:r w:rsidRPr="00A14F7A">
              <w:rPr>
                <w:rFonts w:cs="Arial"/>
                <w:color w:val="000000" w:themeColor="text1"/>
              </w:rPr>
              <w:t>CWG</w:t>
            </w:r>
          </w:p>
        </w:tc>
      </w:tr>
      <w:tr w:rsidR="009C3FAA" w:rsidRPr="00A14F7A" w14:paraId="346DEF09" w14:textId="77777777" w:rsidTr="009C3FAA">
        <w:trPr>
          <w:trHeight w:val="416"/>
        </w:trPr>
        <w:tc>
          <w:tcPr>
            <w:tcW w:w="2254" w:type="dxa"/>
            <w:vMerge/>
            <w:shd w:val="clear" w:color="auto" w:fill="FFFFFF" w:themeFill="background1"/>
            <w:vAlign w:val="center"/>
          </w:tcPr>
          <w:p w14:paraId="0C0624E9" w14:textId="77777777" w:rsidR="009C3FAA" w:rsidRPr="00A14F7A" w:rsidRDefault="009C3FAA" w:rsidP="00B51904">
            <w:pPr>
              <w:jc w:val="center"/>
              <w:rPr>
                <w:rFonts w:cs="Arial"/>
                <w:color w:val="000000" w:themeColor="text1"/>
              </w:rPr>
            </w:pPr>
          </w:p>
        </w:tc>
        <w:tc>
          <w:tcPr>
            <w:tcW w:w="5592" w:type="dxa"/>
            <w:gridSpan w:val="2"/>
            <w:shd w:val="clear" w:color="auto" w:fill="FFFFFF" w:themeFill="background1"/>
            <w:vAlign w:val="center"/>
          </w:tcPr>
          <w:p w14:paraId="62C2B856" w14:textId="214BD86E" w:rsidR="009C3FAA" w:rsidRPr="00A14F7A" w:rsidRDefault="009C3FAA" w:rsidP="002211C8">
            <w:pPr>
              <w:suppressAutoHyphens w:val="0"/>
              <w:autoSpaceDN/>
              <w:snapToGrid w:val="0"/>
              <w:spacing w:after="120"/>
              <w:rPr>
                <w:rFonts w:eastAsia="Times New Roman" w:cs="Arial"/>
                <w:color w:val="000000" w:themeColor="text1"/>
                <w:lang w:eastAsia="en-GB"/>
              </w:rPr>
            </w:pPr>
            <w:r w:rsidRPr="00A14F7A">
              <w:rPr>
                <w:rFonts w:eastAsia="Times New Roman" w:cs="Arial"/>
                <w:color w:val="000000" w:themeColor="text1"/>
                <w:lang w:eastAsia="en-GB"/>
              </w:rPr>
              <w:t>Map the published evidence, guidelines &amp; recommendations to the baseline pathway</w:t>
            </w:r>
          </w:p>
        </w:tc>
        <w:tc>
          <w:tcPr>
            <w:tcW w:w="654" w:type="dxa"/>
            <w:shd w:val="clear" w:color="auto" w:fill="FFFFFF" w:themeFill="background1"/>
          </w:tcPr>
          <w:p w14:paraId="25A8F10A" w14:textId="77777777" w:rsidR="009C3FAA" w:rsidRPr="00A14F7A" w:rsidRDefault="009C3FAA" w:rsidP="00B51904">
            <w:pPr>
              <w:jc w:val="center"/>
              <w:rPr>
                <w:rFonts w:cs="Arial"/>
                <w:color w:val="000000" w:themeColor="text1"/>
              </w:rPr>
            </w:pPr>
          </w:p>
        </w:tc>
        <w:tc>
          <w:tcPr>
            <w:tcW w:w="5448" w:type="dxa"/>
            <w:shd w:val="clear" w:color="auto" w:fill="FFFFFF" w:themeFill="background1"/>
          </w:tcPr>
          <w:p w14:paraId="6326B633" w14:textId="2A4B4BD5" w:rsidR="009C3FAA" w:rsidRPr="00A14F7A" w:rsidRDefault="009C3FAA" w:rsidP="00B51904">
            <w:pPr>
              <w:jc w:val="center"/>
              <w:rPr>
                <w:rFonts w:cs="Arial"/>
                <w:color w:val="000000" w:themeColor="text1"/>
              </w:rPr>
            </w:pPr>
            <w:r w:rsidRPr="00A14F7A">
              <w:rPr>
                <w:rFonts w:cs="Arial"/>
                <w:color w:val="000000" w:themeColor="text1"/>
              </w:rPr>
              <w:t>CWG</w:t>
            </w:r>
          </w:p>
        </w:tc>
      </w:tr>
      <w:tr w:rsidR="009C3FAA" w:rsidRPr="00A14F7A" w14:paraId="2C640578" w14:textId="77777777" w:rsidTr="009C3FAA">
        <w:trPr>
          <w:trHeight w:val="416"/>
        </w:trPr>
        <w:tc>
          <w:tcPr>
            <w:tcW w:w="2254" w:type="dxa"/>
            <w:vMerge/>
            <w:shd w:val="clear" w:color="auto" w:fill="FFFFFF" w:themeFill="background1"/>
            <w:vAlign w:val="center"/>
          </w:tcPr>
          <w:p w14:paraId="0E7E5100" w14:textId="77777777" w:rsidR="009C3FAA" w:rsidRPr="00A14F7A" w:rsidRDefault="009C3FAA" w:rsidP="00B51904">
            <w:pPr>
              <w:jc w:val="center"/>
              <w:rPr>
                <w:rFonts w:cs="Arial"/>
                <w:color w:val="000000" w:themeColor="text1"/>
              </w:rPr>
            </w:pPr>
          </w:p>
        </w:tc>
        <w:tc>
          <w:tcPr>
            <w:tcW w:w="5592" w:type="dxa"/>
            <w:gridSpan w:val="2"/>
            <w:shd w:val="clear" w:color="auto" w:fill="FFFFFF" w:themeFill="background1"/>
            <w:vAlign w:val="center"/>
          </w:tcPr>
          <w:p w14:paraId="1EF61D55" w14:textId="671B85BA" w:rsidR="009C3FAA" w:rsidRPr="00A14F7A" w:rsidRDefault="009C3FAA" w:rsidP="002211C8">
            <w:pPr>
              <w:suppressAutoHyphens w:val="0"/>
              <w:autoSpaceDN/>
              <w:snapToGrid w:val="0"/>
              <w:spacing w:after="120"/>
              <w:rPr>
                <w:rFonts w:eastAsia="Times New Roman" w:cs="Arial"/>
                <w:color w:val="000000" w:themeColor="text1"/>
                <w:lang w:eastAsia="en-GB"/>
              </w:rPr>
            </w:pPr>
            <w:r w:rsidRPr="00A14F7A">
              <w:rPr>
                <w:rFonts w:eastAsia="Times New Roman" w:cs="Arial"/>
                <w:color w:val="000000" w:themeColor="text1"/>
                <w:lang w:eastAsia="en-GB"/>
              </w:rPr>
              <w:t>Consult key stakeholders on the results from the comparison of the baseline pathway</w:t>
            </w:r>
            <w:r>
              <w:rPr>
                <w:rFonts w:eastAsia="Times New Roman" w:cs="Arial"/>
                <w:color w:val="000000" w:themeColor="text1"/>
                <w:lang w:eastAsia="en-GB"/>
              </w:rPr>
              <w:t xml:space="preserve"> &amp;</w:t>
            </w:r>
            <w:r w:rsidRPr="00A14F7A">
              <w:rPr>
                <w:rFonts w:eastAsia="Times New Roman" w:cs="Arial"/>
                <w:color w:val="000000" w:themeColor="text1"/>
                <w:lang w:eastAsia="en-GB"/>
              </w:rPr>
              <w:t xml:space="preserve"> patient journey and provide feedback</w:t>
            </w:r>
          </w:p>
        </w:tc>
        <w:tc>
          <w:tcPr>
            <w:tcW w:w="654" w:type="dxa"/>
            <w:shd w:val="clear" w:color="auto" w:fill="FFFFFF" w:themeFill="background1"/>
          </w:tcPr>
          <w:p w14:paraId="222BE9F5" w14:textId="77777777" w:rsidR="009C3FAA" w:rsidRPr="00A14F7A" w:rsidRDefault="009C3FAA" w:rsidP="00B51904">
            <w:pPr>
              <w:jc w:val="center"/>
              <w:rPr>
                <w:rFonts w:cs="Arial"/>
                <w:color w:val="000000" w:themeColor="text1"/>
              </w:rPr>
            </w:pPr>
          </w:p>
        </w:tc>
        <w:tc>
          <w:tcPr>
            <w:tcW w:w="5448" w:type="dxa"/>
            <w:shd w:val="clear" w:color="auto" w:fill="FFFFFF" w:themeFill="background1"/>
          </w:tcPr>
          <w:p w14:paraId="62CFFF6C" w14:textId="6B9DDCC9" w:rsidR="009C3FAA" w:rsidRPr="00A14F7A" w:rsidRDefault="009C3FAA" w:rsidP="00B51904">
            <w:pPr>
              <w:jc w:val="center"/>
              <w:rPr>
                <w:rFonts w:cs="Arial"/>
                <w:color w:val="000000" w:themeColor="text1"/>
              </w:rPr>
            </w:pPr>
            <w:r w:rsidRPr="00A14F7A">
              <w:rPr>
                <w:rFonts w:cs="Arial"/>
                <w:color w:val="000000" w:themeColor="text1"/>
              </w:rPr>
              <w:t>CWG consult</w:t>
            </w:r>
            <w:r>
              <w:rPr>
                <w:rFonts w:cs="Arial"/>
                <w:color w:val="000000" w:themeColor="text1"/>
              </w:rPr>
              <w:t xml:space="preserve"> with</w:t>
            </w:r>
            <w:r w:rsidRPr="00A14F7A">
              <w:rPr>
                <w:rFonts w:cs="Arial"/>
                <w:color w:val="000000" w:themeColor="text1"/>
              </w:rPr>
              <w:t xml:space="preserve"> PDG and wider stakeholder</w:t>
            </w:r>
            <w:r>
              <w:rPr>
                <w:rFonts w:cs="Arial"/>
                <w:color w:val="000000" w:themeColor="text1"/>
              </w:rPr>
              <w:t>s</w:t>
            </w:r>
          </w:p>
        </w:tc>
      </w:tr>
      <w:tr w:rsidR="009C3FAA" w:rsidRPr="005749AC" w14:paraId="595CAC22" w14:textId="77777777" w:rsidTr="00A958A1">
        <w:trPr>
          <w:trHeight w:val="416"/>
        </w:trPr>
        <w:tc>
          <w:tcPr>
            <w:tcW w:w="2254" w:type="dxa"/>
            <w:shd w:val="clear" w:color="auto" w:fill="D0CECE" w:themeFill="background2" w:themeFillShade="E6"/>
            <w:vAlign w:val="center"/>
          </w:tcPr>
          <w:p w14:paraId="193E354D" w14:textId="77777777" w:rsidR="009C3FAA" w:rsidRPr="00A14F7A" w:rsidRDefault="009C3FAA" w:rsidP="00B815FE">
            <w:pPr>
              <w:rPr>
                <w:rFonts w:cs="Arial"/>
                <w:b/>
                <w:bCs/>
                <w:color w:val="000000" w:themeColor="text1"/>
                <w:highlight w:val="lightGray"/>
              </w:rPr>
            </w:pPr>
            <w:r w:rsidRPr="00A14F7A">
              <w:rPr>
                <w:rFonts w:eastAsia="Times New Roman" w:cs="Arial"/>
                <w:b/>
                <w:bCs/>
                <w:color w:val="000000" w:themeColor="text1"/>
                <w:lang w:eastAsia="en-GB"/>
              </w:rPr>
              <w:t>Output:</w:t>
            </w:r>
          </w:p>
        </w:tc>
        <w:tc>
          <w:tcPr>
            <w:tcW w:w="435" w:type="dxa"/>
            <w:shd w:val="clear" w:color="auto" w:fill="D0CECE" w:themeFill="background2" w:themeFillShade="E6"/>
          </w:tcPr>
          <w:p w14:paraId="1EC42F9B" w14:textId="77777777" w:rsidR="009C3FAA" w:rsidRDefault="009C3FAA" w:rsidP="006F094F">
            <w:pPr>
              <w:pStyle w:val="Prrafodelista"/>
              <w:rPr>
                <w:rFonts w:cs="Arial"/>
                <w:b/>
                <w:bCs/>
                <w:color w:val="000000" w:themeColor="text1"/>
              </w:rPr>
            </w:pPr>
          </w:p>
        </w:tc>
        <w:tc>
          <w:tcPr>
            <w:tcW w:w="11259" w:type="dxa"/>
            <w:gridSpan w:val="3"/>
            <w:shd w:val="clear" w:color="auto" w:fill="D0CECE" w:themeFill="background2" w:themeFillShade="E6"/>
            <w:vAlign w:val="center"/>
          </w:tcPr>
          <w:p w14:paraId="028F953B" w14:textId="0BB44B94" w:rsidR="009C3FAA" w:rsidRPr="00A5527E" w:rsidDel="00D30F7E" w:rsidRDefault="009C3FAA" w:rsidP="006F094F">
            <w:pPr>
              <w:pStyle w:val="Prrafodelista"/>
              <w:rPr>
                <w:rFonts w:eastAsia="Times New Roman" w:cs="Arial"/>
                <w:b/>
                <w:bCs/>
                <w:color w:val="000000" w:themeColor="text1"/>
                <w:lang w:eastAsia="en-GB"/>
              </w:rPr>
            </w:pPr>
            <w:r>
              <w:rPr>
                <w:rFonts w:cs="Arial"/>
                <w:b/>
                <w:bCs/>
                <w:color w:val="000000" w:themeColor="text1"/>
              </w:rPr>
              <w:t>Summary of main research findings from the comparison exercise</w:t>
            </w:r>
          </w:p>
        </w:tc>
      </w:tr>
    </w:tbl>
    <w:p w14:paraId="123DA676" w14:textId="17DC124B" w:rsidR="00577497" w:rsidRDefault="00577497" w:rsidP="00A14F7A">
      <w:pPr>
        <w:pStyle w:val="Ttulo5"/>
      </w:pPr>
      <w:r w:rsidRPr="00A14F7A">
        <w:t>Phase 3: Development</w:t>
      </w:r>
    </w:p>
    <w:p w14:paraId="04D971D5" w14:textId="77777777" w:rsidR="00A14F7A" w:rsidRPr="007768FF" w:rsidRDefault="00A14F7A" w:rsidP="00A14F7A">
      <w:pPr>
        <w:snapToGrid w:val="0"/>
        <w:spacing w:after="120"/>
        <w:jc w:val="both"/>
        <w:rPr>
          <w:color w:val="0FB8B8"/>
          <w:shd w:val="clear" w:color="auto" w:fill="FFFFFF"/>
        </w:rPr>
      </w:pPr>
      <w:r w:rsidRPr="001B3FE9">
        <w:rPr>
          <w:color w:val="0FB8B8"/>
          <w:shd w:val="clear" w:color="auto" w:fill="FFFFFF"/>
        </w:rPr>
        <w:t>Description</w:t>
      </w:r>
    </w:p>
    <w:p w14:paraId="5912950B" w14:textId="45B81A97" w:rsidR="00A14F7A" w:rsidRPr="00706353" w:rsidRDefault="007768FF" w:rsidP="00706353">
      <w:pPr>
        <w:snapToGrid w:val="0"/>
        <w:spacing w:before="240"/>
        <w:rPr>
          <w:b/>
        </w:rPr>
      </w:pPr>
      <w:r w:rsidRPr="00B6613B">
        <w:rPr>
          <w:rStyle w:val="Textoennegrita"/>
          <w:b w:val="0"/>
          <w:bCs w:val="0"/>
          <w:sz w:val="22"/>
          <w:szCs w:val="22"/>
        </w:rPr>
        <w:t>Following the triangulation of the evidence-base, baseline pathway and patient journey, the Core Writing Group designs an ideal care pathway.</w:t>
      </w:r>
      <w:r w:rsidRPr="00B6613B">
        <w:rPr>
          <w:rStyle w:val="Textoennegrita"/>
          <w:rFonts w:cstheme="minorHAnsi"/>
          <w:b w:val="0"/>
          <w:bCs w:val="0"/>
          <w:color w:val="auto"/>
          <w:sz w:val="22"/>
          <w:szCs w:val="22"/>
        </w:rPr>
        <w:t xml:space="preserve"> A consensus building exercise is completed where gaps exist in the evidence. </w:t>
      </w:r>
      <w:r w:rsidRPr="00B6613B">
        <w:rPr>
          <w:rFonts w:cstheme="minorHAnsi"/>
          <w:bCs/>
          <w:sz w:val="22"/>
          <w:szCs w:val="22"/>
        </w:rPr>
        <w:t xml:space="preserve">Key outcome measures set out in the detailed pathway scope will be used to audit and evaluate the </w:t>
      </w:r>
      <w:r w:rsidRPr="00706353">
        <w:rPr>
          <w:rFonts w:cstheme="minorHAnsi"/>
          <w:bCs/>
          <w:sz w:val="22"/>
          <w:szCs w:val="22"/>
        </w:rPr>
        <w:t>pathway.</w:t>
      </w:r>
      <w:r w:rsidR="004C6397">
        <w:rPr>
          <w:rFonts w:cstheme="minorHAnsi"/>
          <w:bCs/>
          <w:sz w:val="22"/>
          <w:szCs w:val="22"/>
        </w:rPr>
        <w:t xml:space="preserve"> </w:t>
      </w:r>
      <w:r w:rsidRPr="004C6397">
        <w:rPr>
          <w:rStyle w:val="Textoennegrita"/>
          <w:rFonts w:cstheme="minorHAnsi"/>
          <w:b w:val="0"/>
          <w:bCs w:val="0"/>
          <w:color w:val="auto"/>
          <w:sz w:val="22"/>
          <w:szCs w:val="22"/>
        </w:rPr>
        <w:t>Supporting material is developed in parallel. This may include a graphical representation. The final care pathway is peer reviewed and submitted for approval.</w:t>
      </w:r>
      <w:r w:rsidR="00706353">
        <w:rPr>
          <w:rStyle w:val="Textoennegrita"/>
          <w:rFonts w:cstheme="minorHAnsi"/>
          <w:b w:val="0"/>
          <w:bCs w:val="0"/>
          <w:sz w:val="22"/>
          <w:szCs w:val="22"/>
        </w:rPr>
        <w:t xml:space="preserve"> </w:t>
      </w:r>
      <w:r w:rsidRPr="00706353">
        <w:rPr>
          <w:rStyle w:val="Textoennegrita"/>
          <w:rFonts w:cstheme="minorHAnsi"/>
          <w:b w:val="0"/>
          <w:bCs w:val="0"/>
          <w:color w:val="auto"/>
          <w:sz w:val="22"/>
          <w:szCs w:val="22"/>
        </w:rPr>
        <w:t>The final care pathway and supporting material is signed off by the ERN Network and then published and a communication plan is developed</w:t>
      </w:r>
    </w:p>
    <w:tbl>
      <w:tblPr>
        <w:tblStyle w:val="Tablaconcuadrcula"/>
        <w:tblW w:w="13948" w:type="dxa"/>
        <w:tblLook w:val="04A0" w:firstRow="1" w:lastRow="0" w:firstColumn="1" w:lastColumn="0" w:noHBand="0" w:noVBand="1"/>
      </w:tblPr>
      <w:tblGrid>
        <w:gridCol w:w="2393"/>
        <w:gridCol w:w="5616"/>
        <w:gridCol w:w="775"/>
        <w:gridCol w:w="5103"/>
        <w:gridCol w:w="61"/>
      </w:tblGrid>
      <w:tr w:rsidR="00180C1B" w:rsidRPr="00A14F7A" w14:paraId="33E2A78D" w14:textId="77777777" w:rsidTr="007F167B">
        <w:trPr>
          <w:trHeight w:val="416"/>
        </w:trPr>
        <w:tc>
          <w:tcPr>
            <w:tcW w:w="2393" w:type="dxa"/>
            <w:shd w:val="clear" w:color="auto" w:fill="0FB8B8"/>
            <w:vAlign w:val="center"/>
          </w:tcPr>
          <w:p w14:paraId="6227C612" w14:textId="77777777" w:rsidR="00180C1B" w:rsidRPr="00A14F7A" w:rsidRDefault="00180C1B" w:rsidP="00B51904">
            <w:pPr>
              <w:jc w:val="center"/>
              <w:rPr>
                <w:rFonts w:cs="Arial"/>
                <w:color w:val="000000" w:themeColor="text1"/>
              </w:rPr>
            </w:pPr>
            <w:r w:rsidRPr="00A14F7A">
              <w:rPr>
                <w:rFonts w:cs="Arial"/>
                <w:color w:val="000000" w:themeColor="text1"/>
              </w:rPr>
              <w:t>Step</w:t>
            </w:r>
          </w:p>
        </w:tc>
        <w:tc>
          <w:tcPr>
            <w:tcW w:w="5616" w:type="dxa"/>
            <w:shd w:val="clear" w:color="auto" w:fill="0FB8B8"/>
            <w:vAlign w:val="center"/>
          </w:tcPr>
          <w:p w14:paraId="2AE68C23" w14:textId="77777777" w:rsidR="00180C1B" w:rsidRPr="00A14F7A" w:rsidRDefault="00180C1B" w:rsidP="00B51904">
            <w:pPr>
              <w:jc w:val="center"/>
              <w:rPr>
                <w:rFonts w:cs="Arial"/>
                <w:color w:val="000000" w:themeColor="text1"/>
              </w:rPr>
            </w:pPr>
            <w:r w:rsidRPr="00A14F7A">
              <w:rPr>
                <w:rFonts w:cs="Arial"/>
                <w:color w:val="000000" w:themeColor="text1"/>
              </w:rPr>
              <w:t>Actions</w:t>
            </w:r>
          </w:p>
        </w:tc>
        <w:tc>
          <w:tcPr>
            <w:tcW w:w="775" w:type="dxa"/>
            <w:shd w:val="clear" w:color="auto" w:fill="0FB8B8"/>
          </w:tcPr>
          <w:p w14:paraId="326CDB2D" w14:textId="3209C825" w:rsidR="00180C1B" w:rsidRPr="00A14F7A" w:rsidRDefault="00180C1B" w:rsidP="00B51904">
            <w:pPr>
              <w:jc w:val="center"/>
              <w:rPr>
                <w:rFonts w:cs="Arial"/>
                <w:color w:val="000000" w:themeColor="text1"/>
              </w:rPr>
            </w:pPr>
            <w:r w:rsidRPr="003F5361">
              <w:rPr>
                <w:rFonts w:cs="Arial"/>
                <w:color w:val="000000" w:themeColor="text1"/>
                <w:sz w:val="40"/>
                <w:szCs w:val="40"/>
              </w:rPr>
              <w:t>☑</w:t>
            </w:r>
          </w:p>
        </w:tc>
        <w:tc>
          <w:tcPr>
            <w:tcW w:w="5164" w:type="dxa"/>
            <w:gridSpan w:val="2"/>
            <w:shd w:val="clear" w:color="auto" w:fill="0FB8B8"/>
          </w:tcPr>
          <w:p w14:paraId="699AEE42" w14:textId="30F7EDDC" w:rsidR="00180C1B" w:rsidRPr="00A14F7A" w:rsidRDefault="00180C1B" w:rsidP="00B51904">
            <w:pPr>
              <w:jc w:val="center"/>
              <w:rPr>
                <w:rFonts w:cs="Arial"/>
                <w:color w:val="000000" w:themeColor="text1"/>
              </w:rPr>
            </w:pPr>
            <w:r w:rsidRPr="00A14F7A">
              <w:rPr>
                <w:rFonts w:cs="Arial"/>
                <w:color w:val="000000" w:themeColor="text1"/>
              </w:rPr>
              <w:t>Role / Responsibility</w:t>
            </w:r>
          </w:p>
        </w:tc>
      </w:tr>
      <w:tr w:rsidR="00180C1B" w:rsidRPr="00A14F7A" w14:paraId="67DADB7C" w14:textId="77777777" w:rsidTr="007F167B">
        <w:trPr>
          <w:trHeight w:val="416"/>
        </w:trPr>
        <w:tc>
          <w:tcPr>
            <w:tcW w:w="2393" w:type="dxa"/>
            <w:vMerge w:val="restart"/>
            <w:shd w:val="clear" w:color="auto" w:fill="FFFFFF" w:themeFill="background1"/>
            <w:vAlign w:val="center"/>
          </w:tcPr>
          <w:p w14:paraId="1942A16B" w14:textId="77777777" w:rsidR="00180C1B" w:rsidRPr="00A14F7A" w:rsidRDefault="00180C1B" w:rsidP="005749AC">
            <w:pPr>
              <w:pStyle w:val="Prrafodelista"/>
              <w:numPr>
                <w:ilvl w:val="0"/>
                <w:numId w:val="14"/>
              </w:numPr>
              <w:ind w:left="459"/>
              <w:rPr>
                <w:rFonts w:cs="Arial"/>
                <w:color w:val="000000" w:themeColor="text1"/>
              </w:rPr>
            </w:pPr>
            <w:r w:rsidRPr="00A14F7A">
              <w:rPr>
                <w:rFonts w:cs="Arial"/>
                <w:color w:val="000000" w:themeColor="text1"/>
              </w:rPr>
              <w:t>Design Ideal Care Pathway</w:t>
            </w:r>
          </w:p>
        </w:tc>
        <w:tc>
          <w:tcPr>
            <w:tcW w:w="5616" w:type="dxa"/>
            <w:shd w:val="clear" w:color="auto" w:fill="FFFFFF" w:themeFill="background1"/>
            <w:vAlign w:val="center"/>
          </w:tcPr>
          <w:p w14:paraId="0D2AB108" w14:textId="77777777" w:rsidR="00180C1B" w:rsidRPr="00A14F7A" w:rsidRDefault="00180C1B" w:rsidP="00F42BBD">
            <w:pPr>
              <w:suppressAutoHyphens w:val="0"/>
              <w:autoSpaceDN/>
              <w:snapToGrid w:val="0"/>
              <w:spacing w:after="120"/>
              <w:rPr>
                <w:rFonts w:eastAsia="Times New Roman" w:cs="Arial"/>
                <w:color w:val="000000" w:themeColor="text1"/>
                <w:lang w:eastAsia="en-GB"/>
              </w:rPr>
            </w:pPr>
            <w:r w:rsidRPr="00A14F7A">
              <w:rPr>
                <w:rFonts w:eastAsia="Times New Roman" w:cs="Arial"/>
                <w:color w:val="000000" w:themeColor="text1"/>
                <w:lang w:eastAsia="en-GB"/>
              </w:rPr>
              <w:t>Draft an ‘ideal care pathway’ based on the main findings of the triangulation of patient needs, baseline pathways and published evidence include:</w:t>
            </w:r>
          </w:p>
          <w:p w14:paraId="39D648F6" w14:textId="444D7DCF" w:rsidR="00180C1B" w:rsidRPr="00A14F7A" w:rsidRDefault="00180C1B" w:rsidP="00F42BBD">
            <w:pPr>
              <w:pStyle w:val="Prrafodelista"/>
              <w:numPr>
                <w:ilvl w:val="0"/>
                <w:numId w:val="19"/>
              </w:numPr>
              <w:suppressAutoHyphens w:val="0"/>
              <w:autoSpaceDN/>
              <w:snapToGrid w:val="0"/>
              <w:spacing w:after="120"/>
              <w:rPr>
                <w:rFonts w:eastAsia="Times New Roman" w:cs="Arial"/>
                <w:color w:val="000000" w:themeColor="text1"/>
                <w:lang w:eastAsia="en-GB"/>
              </w:rPr>
            </w:pPr>
            <w:r w:rsidRPr="00A14F7A">
              <w:rPr>
                <w:rFonts w:eastAsia="Times New Roman" w:cs="Arial"/>
                <w:color w:val="000000" w:themeColor="text1"/>
                <w:lang w:eastAsia="en-GB"/>
              </w:rPr>
              <w:t xml:space="preserve">proposed key solutions to address gaps in existing pathway </w:t>
            </w:r>
          </w:p>
          <w:p w14:paraId="60A51A37" w14:textId="1E6CD3A8" w:rsidR="00180C1B" w:rsidRPr="00A14F7A" w:rsidRDefault="00180C1B" w:rsidP="00F42BBD">
            <w:pPr>
              <w:pStyle w:val="Prrafodelista"/>
              <w:numPr>
                <w:ilvl w:val="0"/>
                <w:numId w:val="19"/>
              </w:numPr>
              <w:suppressAutoHyphens w:val="0"/>
              <w:autoSpaceDN/>
              <w:snapToGrid w:val="0"/>
              <w:spacing w:after="120"/>
              <w:rPr>
                <w:rFonts w:eastAsia="Times New Roman" w:cs="Arial"/>
                <w:color w:val="000000" w:themeColor="text1"/>
                <w:lang w:eastAsia="en-GB"/>
              </w:rPr>
            </w:pPr>
            <w:r w:rsidRPr="00A14F7A">
              <w:rPr>
                <w:rFonts w:eastAsia="Times New Roman" w:cs="Arial"/>
                <w:color w:val="000000" w:themeColor="text1"/>
                <w:lang w:eastAsia="en-GB"/>
              </w:rPr>
              <w:t>include red flags (where relevant)</w:t>
            </w:r>
          </w:p>
        </w:tc>
        <w:tc>
          <w:tcPr>
            <w:tcW w:w="775" w:type="dxa"/>
            <w:shd w:val="clear" w:color="auto" w:fill="FFFFFF" w:themeFill="background1"/>
          </w:tcPr>
          <w:p w14:paraId="3CE57025" w14:textId="77777777" w:rsidR="00180C1B" w:rsidRPr="00A14F7A" w:rsidRDefault="00180C1B" w:rsidP="00B51904">
            <w:pPr>
              <w:jc w:val="center"/>
              <w:rPr>
                <w:rFonts w:cs="Arial"/>
                <w:color w:val="000000" w:themeColor="text1"/>
              </w:rPr>
            </w:pPr>
          </w:p>
        </w:tc>
        <w:tc>
          <w:tcPr>
            <w:tcW w:w="5164" w:type="dxa"/>
            <w:gridSpan w:val="2"/>
            <w:shd w:val="clear" w:color="auto" w:fill="FFFFFF" w:themeFill="background1"/>
          </w:tcPr>
          <w:p w14:paraId="38EB8D58" w14:textId="5E6DFF3B" w:rsidR="00180C1B" w:rsidRPr="00A14F7A" w:rsidRDefault="00180C1B" w:rsidP="00B51904">
            <w:pPr>
              <w:jc w:val="center"/>
              <w:rPr>
                <w:rFonts w:cs="Arial"/>
                <w:color w:val="000000" w:themeColor="text1"/>
              </w:rPr>
            </w:pPr>
            <w:r w:rsidRPr="00A14F7A">
              <w:rPr>
                <w:rFonts w:cs="Arial"/>
                <w:color w:val="000000" w:themeColor="text1"/>
              </w:rPr>
              <w:t xml:space="preserve">CWG </w:t>
            </w:r>
          </w:p>
        </w:tc>
      </w:tr>
      <w:tr w:rsidR="00180C1B" w:rsidRPr="00A14F7A" w14:paraId="30843810" w14:textId="77777777" w:rsidTr="004A04B2">
        <w:trPr>
          <w:trHeight w:val="1560"/>
        </w:trPr>
        <w:tc>
          <w:tcPr>
            <w:tcW w:w="2393" w:type="dxa"/>
            <w:vMerge/>
            <w:shd w:val="clear" w:color="auto" w:fill="FFFFFF" w:themeFill="background1"/>
            <w:vAlign w:val="center"/>
          </w:tcPr>
          <w:p w14:paraId="609ABA43" w14:textId="77777777" w:rsidR="00180C1B" w:rsidRPr="00A14F7A" w:rsidRDefault="00180C1B" w:rsidP="00B51904">
            <w:pPr>
              <w:jc w:val="center"/>
              <w:rPr>
                <w:rFonts w:cs="Arial"/>
                <w:color w:val="000000" w:themeColor="text1"/>
              </w:rPr>
            </w:pPr>
          </w:p>
        </w:tc>
        <w:tc>
          <w:tcPr>
            <w:tcW w:w="5616" w:type="dxa"/>
            <w:shd w:val="clear" w:color="auto" w:fill="FFFFFF" w:themeFill="background1"/>
            <w:vAlign w:val="center"/>
          </w:tcPr>
          <w:p w14:paraId="2AE87894" w14:textId="77777777" w:rsidR="00180C1B" w:rsidRPr="00A14F7A" w:rsidRDefault="00180C1B" w:rsidP="00577497">
            <w:pPr>
              <w:suppressAutoHyphens w:val="0"/>
              <w:autoSpaceDN/>
              <w:snapToGrid w:val="0"/>
              <w:spacing w:after="120"/>
              <w:rPr>
                <w:rFonts w:eastAsia="Times New Roman" w:cs="Arial"/>
                <w:color w:val="000000" w:themeColor="text1"/>
                <w:lang w:eastAsia="en-GB"/>
              </w:rPr>
            </w:pPr>
            <w:r w:rsidRPr="00A14F7A">
              <w:rPr>
                <w:rFonts w:eastAsia="Times New Roman" w:cs="Arial"/>
                <w:color w:val="000000" w:themeColor="text1"/>
                <w:lang w:eastAsia="en-GB"/>
              </w:rPr>
              <w:t>Identify supporting material</w:t>
            </w:r>
          </w:p>
          <w:p w14:paraId="3366903F" w14:textId="77777777" w:rsidR="00180C1B" w:rsidRPr="00A14F7A" w:rsidRDefault="00180C1B" w:rsidP="00B51904">
            <w:pPr>
              <w:jc w:val="center"/>
              <w:rPr>
                <w:rFonts w:cs="Arial"/>
                <w:color w:val="000000" w:themeColor="text1"/>
              </w:rPr>
            </w:pPr>
          </w:p>
        </w:tc>
        <w:tc>
          <w:tcPr>
            <w:tcW w:w="775" w:type="dxa"/>
            <w:shd w:val="clear" w:color="auto" w:fill="FFFFFF" w:themeFill="background1"/>
          </w:tcPr>
          <w:p w14:paraId="79EF3B1C" w14:textId="77777777" w:rsidR="00180C1B" w:rsidRPr="00A14F7A" w:rsidRDefault="00180C1B" w:rsidP="00B51904">
            <w:pPr>
              <w:jc w:val="center"/>
              <w:rPr>
                <w:rFonts w:cs="Arial"/>
                <w:color w:val="000000" w:themeColor="text1"/>
              </w:rPr>
            </w:pPr>
          </w:p>
        </w:tc>
        <w:tc>
          <w:tcPr>
            <w:tcW w:w="5164" w:type="dxa"/>
            <w:gridSpan w:val="2"/>
            <w:shd w:val="clear" w:color="auto" w:fill="FFFFFF" w:themeFill="background1"/>
          </w:tcPr>
          <w:p w14:paraId="00B8897F" w14:textId="39151C66" w:rsidR="00180C1B" w:rsidRPr="00A14F7A" w:rsidRDefault="00180C1B" w:rsidP="00B51904">
            <w:pPr>
              <w:jc w:val="center"/>
              <w:rPr>
                <w:rFonts w:cs="Arial"/>
                <w:color w:val="000000" w:themeColor="text1"/>
              </w:rPr>
            </w:pPr>
            <w:r w:rsidRPr="00A14F7A">
              <w:rPr>
                <w:rFonts w:cs="Arial"/>
                <w:color w:val="000000" w:themeColor="text1"/>
              </w:rPr>
              <w:t>CWG</w:t>
            </w:r>
          </w:p>
        </w:tc>
      </w:tr>
      <w:tr w:rsidR="00C945BE" w:rsidRPr="005749AC" w14:paraId="02CBA687" w14:textId="77777777" w:rsidTr="007F167B">
        <w:trPr>
          <w:gridAfter w:val="1"/>
          <w:wAfter w:w="61" w:type="dxa"/>
          <w:trHeight w:val="416"/>
        </w:trPr>
        <w:tc>
          <w:tcPr>
            <w:tcW w:w="2393" w:type="dxa"/>
            <w:shd w:val="clear" w:color="auto" w:fill="D0CECE" w:themeFill="background2" w:themeFillShade="E6"/>
            <w:vAlign w:val="center"/>
          </w:tcPr>
          <w:p w14:paraId="2D3D2B29" w14:textId="77777777" w:rsidR="00C945BE" w:rsidRPr="00A14F7A" w:rsidRDefault="00C945BE" w:rsidP="00B815FE">
            <w:pPr>
              <w:rPr>
                <w:rFonts w:cs="Arial"/>
                <w:b/>
                <w:bCs/>
                <w:color w:val="000000" w:themeColor="text1"/>
                <w:highlight w:val="lightGray"/>
              </w:rPr>
            </w:pPr>
            <w:r w:rsidRPr="00A14F7A">
              <w:rPr>
                <w:rFonts w:eastAsia="Times New Roman" w:cs="Arial"/>
                <w:b/>
                <w:bCs/>
                <w:color w:val="000000" w:themeColor="text1"/>
                <w:lang w:eastAsia="en-GB"/>
              </w:rPr>
              <w:t>Output:</w:t>
            </w:r>
          </w:p>
        </w:tc>
        <w:tc>
          <w:tcPr>
            <w:tcW w:w="11494" w:type="dxa"/>
            <w:gridSpan w:val="3"/>
            <w:shd w:val="clear" w:color="auto" w:fill="D0CECE" w:themeFill="background2" w:themeFillShade="E6"/>
            <w:vAlign w:val="center"/>
          </w:tcPr>
          <w:p w14:paraId="1EAD8B74" w14:textId="098EB84A" w:rsidR="00C945BE" w:rsidRPr="00A5527E" w:rsidDel="00D30F7E" w:rsidRDefault="00C945BE" w:rsidP="006F094F">
            <w:pPr>
              <w:pStyle w:val="Prrafodelista"/>
              <w:rPr>
                <w:rFonts w:eastAsia="Times New Roman" w:cs="Arial"/>
                <w:b/>
                <w:bCs/>
                <w:color w:val="000000" w:themeColor="text1"/>
                <w:lang w:eastAsia="en-GB"/>
              </w:rPr>
            </w:pPr>
            <w:r w:rsidRPr="00A14F7A">
              <w:rPr>
                <w:rFonts w:cs="Arial"/>
                <w:b/>
                <w:bCs/>
                <w:color w:val="000000" w:themeColor="text1"/>
              </w:rPr>
              <w:t>Ideal Care Pathway &amp; Supporting Material</w:t>
            </w:r>
          </w:p>
        </w:tc>
      </w:tr>
      <w:tr w:rsidR="00180C1B" w:rsidRPr="00A14F7A" w14:paraId="018F828D" w14:textId="77777777" w:rsidTr="004A04B2">
        <w:trPr>
          <w:trHeight w:val="1223"/>
        </w:trPr>
        <w:tc>
          <w:tcPr>
            <w:tcW w:w="2393" w:type="dxa"/>
            <w:shd w:val="clear" w:color="auto" w:fill="FFFFFF" w:themeFill="background1"/>
            <w:vAlign w:val="center"/>
          </w:tcPr>
          <w:p w14:paraId="57028A96" w14:textId="77777777" w:rsidR="00180C1B" w:rsidRPr="00A14F7A" w:rsidRDefault="00180C1B" w:rsidP="00F42BBD">
            <w:pPr>
              <w:pStyle w:val="Prrafodelista"/>
              <w:numPr>
                <w:ilvl w:val="0"/>
                <w:numId w:val="14"/>
              </w:numPr>
              <w:suppressAutoHyphens w:val="0"/>
              <w:autoSpaceDN/>
              <w:snapToGrid w:val="0"/>
              <w:spacing w:after="60"/>
              <w:ind w:left="357" w:hanging="357"/>
              <w:contextualSpacing w:val="0"/>
              <w:rPr>
                <w:rFonts w:cs="Arial"/>
                <w:color w:val="000000" w:themeColor="text1"/>
              </w:rPr>
            </w:pPr>
            <w:r w:rsidRPr="00A14F7A">
              <w:rPr>
                <w:rFonts w:cs="Arial"/>
                <w:color w:val="000000" w:themeColor="text1"/>
              </w:rPr>
              <w:t>Consensus on Evidence Gaps</w:t>
            </w:r>
          </w:p>
        </w:tc>
        <w:tc>
          <w:tcPr>
            <w:tcW w:w="5616" w:type="dxa"/>
            <w:shd w:val="clear" w:color="auto" w:fill="FFFFFF" w:themeFill="background1"/>
          </w:tcPr>
          <w:p w14:paraId="5BE5B0F2" w14:textId="1476E1BF" w:rsidR="00180C1B" w:rsidRPr="00235287" w:rsidRDefault="00180C1B" w:rsidP="00577497">
            <w:pPr>
              <w:suppressAutoHyphens w:val="0"/>
              <w:autoSpaceDN/>
              <w:snapToGrid w:val="0"/>
              <w:spacing w:after="120"/>
              <w:rPr>
                <w:rFonts w:eastAsia="Times New Roman" w:cs="Arial"/>
                <w:color w:val="000000" w:themeColor="text1"/>
                <w:lang w:eastAsia="en-GB"/>
              </w:rPr>
            </w:pPr>
            <w:r w:rsidRPr="00A14F7A">
              <w:rPr>
                <w:rFonts w:eastAsia="Times New Roman" w:cs="Arial"/>
                <w:color w:val="000000" w:themeColor="text1"/>
                <w:lang w:eastAsia="en-GB"/>
              </w:rPr>
              <w:t>Form a consensus on any gaps in the evidence base</w:t>
            </w:r>
          </w:p>
        </w:tc>
        <w:tc>
          <w:tcPr>
            <w:tcW w:w="775" w:type="dxa"/>
            <w:shd w:val="clear" w:color="auto" w:fill="FFFFFF" w:themeFill="background1"/>
          </w:tcPr>
          <w:p w14:paraId="07162021" w14:textId="77777777" w:rsidR="00180C1B" w:rsidRPr="00A14F7A" w:rsidRDefault="00180C1B" w:rsidP="00577497">
            <w:pPr>
              <w:jc w:val="center"/>
              <w:rPr>
                <w:rFonts w:cs="Arial"/>
                <w:color w:val="000000" w:themeColor="text1"/>
              </w:rPr>
            </w:pPr>
          </w:p>
        </w:tc>
        <w:tc>
          <w:tcPr>
            <w:tcW w:w="5164" w:type="dxa"/>
            <w:gridSpan w:val="2"/>
            <w:shd w:val="clear" w:color="auto" w:fill="FFFFFF" w:themeFill="background1"/>
          </w:tcPr>
          <w:p w14:paraId="15C22655" w14:textId="7C0C834D" w:rsidR="00180C1B" w:rsidRPr="00A14F7A" w:rsidRDefault="00180C1B" w:rsidP="00577497">
            <w:pPr>
              <w:jc w:val="center"/>
              <w:rPr>
                <w:rFonts w:cs="Arial"/>
                <w:color w:val="000000" w:themeColor="text1"/>
              </w:rPr>
            </w:pPr>
            <w:r w:rsidRPr="00A14F7A">
              <w:rPr>
                <w:rFonts w:cs="Arial"/>
                <w:color w:val="000000" w:themeColor="text1"/>
              </w:rPr>
              <w:t>PDG engage with wider clinical leads and patient groups</w:t>
            </w:r>
          </w:p>
        </w:tc>
      </w:tr>
      <w:tr w:rsidR="00C945BE" w:rsidRPr="005749AC" w14:paraId="683F3550" w14:textId="77777777" w:rsidTr="007F167B">
        <w:trPr>
          <w:gridAfter w:val="1"/>
          <w:wAfter w:w="61" w:type="dxa"/>
          <w:trHeight w:val="416"/>
        </w:trPr>
        <w:tc>
          <w:tcPr>
            <w:tcW w:w="2393" w:type="dxa"/>
            <w:shd w:val="clear" w:color="auto" w:fill="D0CECE" w:themeFill="background2" w:themeFillShade="E6"/>
            <w:vAlign w:val="center"/>
          </w:tcPr>
          <w:p w14:paraId="7139496B" w14:textId="77777777" w:rsidR="00C945BE" w:rsidRPr="00A14F7A" w:rsidRDefault="00C945BE" w:rsidP="00B815FE">
            <w:pPr>
              <w:rPr>
                <w:rFonts w:cs="Arial"/>
                <w:b/>
                <w:bCs/>
                <w:color w:val="000000" w:themeColor="text1"/>
                <w:highlight w:val="lightGray"/>
              </w:rPr>
            </w:pPr>
            <w:r w:rsidRPr="00A14F7A">
              <w:rPr>
                <w:rFonts w:eastAsia="Times New Roman" w:cs="Arial"/>
                <w:b/>
                <w:bCs/>
                <w:color w:val="000000" w:themeColor="text1"/>
                <w:lang w:eastAsia="en-GB"/>
              </w:rPr>
              <w:t>Output:</w:t>
            </w:r>
          </w:p>
        </w:tc>
        <w:tc>
          <w:tcPr>
            <w:tcW w:w="11494" w:type="dxa"/>
            <w:gridSpan w:val="3"/>
            <w:shd w:val="clear" w:color="auto" w:fill="D0CECE" w:themeFill="background2" w:themeFillShade="E6"/>
            <w:vAlign w:val="center"/>
          </w:tcPr>
          <w:p w14:paraId="3DC2763F" w14:textId="77B81087" w:rsidR="00C945BE" w:rsidRPr="00A5527E" w:rsidDel="00D30F7E" w:rsidRDefault="00C945BE" w:rsidP="006F094F">
            <w:pPr>
              <w:pStyle w:val="Prrafodelista"/>
              <w:rPr>
                <w:rFonts w:eastAsia="Times New Roman" w:cs="Arial"/>
                <w:b/>
                <w:bCs/>
                <w:color w:val="000000" w:themeColor="text1"/>
                <w:lang w:eastAsia="en-GB"/>
              </w:rPr>
            </w:pPr>
            <w:r w:rsidRPr="00A14F7A">
              <w:rPr>
                <w:rFonts w:eastAsia="Times New Roman" w:cs="Arial"/>
                <w:b/>
                <w:bCs/>
                <w:color w:val="000000" w:themeColor="text1"/>
                <w:lang w:eastAsia="en-GB"/>
              </w:rPr>
              <w:t>Consensus Statement (s)</w:t>
            </w:r>
          </w:p>
        </w:tc>
      </w:tr>
      <w:tr w:rsidR="00180C1B" w:rsidRPr="00A14F7A" w14:paraId="16F9A29C" w14:textId="77777777" w:rsidTr="007F167B">
        <w:tc>
          <w:tcPr>
            <w:tcW w:w="2393" w:type="dxa"/>
            <w:vMerge w:val="restart"/>
            <w:vAlign w:val="center"/>
          </w:tcPr>
          <w:p w14:paraId="36043FEC" w14:textId="55AA06DB" w:rsidR="00180C1B" w:rsidRPr="002D7B67" w:rsidRDefault="00180C1B" w:rsidP="00235287">
            <w:pPr>
              <w:pStyle w:val="Prrafodelista"/>
              <w:numPr>
                <w:ilvl w:val="0"/>
                <w:numId w:val="14"/>
              </w:numPr>
              <w:suppressAutoHyphens w:val="0"/>
              <w:autoSpaceDN/>
              <w:snapToGrid w:val="0"/>
              <w:spacing w:after="60"/>
              <w:jc w:val="center"/>
              <w:rPr>
                <w:rFonts w:cs="Arial"/>
                <w:color w:val="000000" w:themeColor="text1"/>
              </w:rPr>
            </w:pPr>
            <w:r w:rsidRPr="002D7B67">
              <w:rPr>
                <w:rFonts w:cs="Arial"/>
                <w:color w:val="000000" w:themeColor="text1"/>
              </w:rPr>
              <w:t>Revise Care Pathway &amp; Supporting Material</w:t>
            </w:r>
          </w:p>
        </w:tc>
        <w:tc>
          <w:tcPr>
            <w:tcW w:w="5616" w:type="dxa"/>
          </w:tcPr>
          <w:p w14:paraId="2D95AE83" w14:textId="0407D0BC" w:rsidR="00180C1B" w:rsidRPr="00235287" w:rsidRDefault="00180C1B" w:rsidP="00235287">
            <w:pPr>
              <w:pStyle w:val="Textoindependiente2"/>
              <w:rPr>
                <w:rFonts w:ascii="Aptos" w:hAnsi="Aptos"/>
                <w:sz w:val="24"/>
                <w:szCs w:val="24"/>
              </w:rPr>
            </w:pPr>
            <w:r w:rsidRPr="00A14F7A">
              <w:rPr>
                <w:rFonts w:ascii="Aptos" w:hAnsi="Aptos"/>
                <w:sz w:val="24"/>
                <w:szCs w:val="24"/>
              </w:rPr>
              <w:t xml:space="preserve">Update the ideal care pathway, and supporting material, based on the outcome of the consensus building process </w:t>
            </w:r>
          </w:p>
        </w:tc>
        <w:tc>
          <w:tcPr>
            <w:tcW w:w="775" w:type="dxa"/>
          </w:tcPr>
          <w:p w14:paraId="7572BFEC" w14:textId="77777777" w:rsidR="00180C1B" w:rsidRPr="00A14F7A" w:rsidRDefault="00180C1B" w:rsidP="00B51904">
            <w:pPr>
              <w:suppressAutoHyphens w:val="0"/>
              <w:autoSpaceDN/>
              <w:snapToGrid w:val="0"/>
              <w:spacing w:after="120"/>
              <w:rPr>
                <w:rFonts w:eastAsia="Times New Roman" w:cs="Arial"/>
                <w:color w:val="000000" w:themeColor="text1"/>
                <w:lang w:eastAsia="en-GB"/>
              </w:rPr>
            </w:pPr>
          </w:p>
        </w:tc>
        <w:tc>
          <w:tcPr>
            <w:tcW w:w="5164" w:type="dxa"/>
            <w:gridSpan w:val="2"/>
          </w:tcPr>
          <w:p w14:paraId="62549B40" w14:textId="4B46C7FB" w:rsidR="00180C1B" w:rsidRPr="00A14F7A" w:rsidRDefault="00180C1B" w:rsidP="00B51904">
            <w:pPr>
              <w:suppressAutoHyphens w:val="0"/>
              <w:autoSpaceDN/>
              <w:snapToGrid w:val="0"/>
              <w:spacing w:after="120"/>
              <w:rPr>
                <w:rFonts w:eastAsia="Times New Roman" w:cs="Arial"/>
                <w:b/>
                <w:bCs/>
                <w:color w:val="000000" w:themeColor="text1"/>
                <w:lang w:eastAsia="en-GB"/>
              </w:rPr>
            </w:pPr>
            <w:r w:rsidRPr="00A14F7A">
              <w:rPr>
                <w:rFonts w:eastAsia="Times New Roman" w:cs="Arial"/>
                <w:color w:val="000000" w:themeColor="text1"/>
                <w:lang w:eastAsia="en-GB"/>
              </w:rPr>
              <w:t>CWG</w:t>
            </w:r>
          </w:p>
        </w:tc>
      </w:tr>
      <w:tr w:rsidR="00180C1B" w:rsidRPr="00A14F7A" w14:paraId="1BF5D87A" w14:textId="77777777" w:rsidTr="007F167B">
        <w:tc>
          <w:tcPr>
            <w:tcW w:w="2393" w:type="dxa"/>
            <w:vMerge/>
          </w:tcPr>
          <w:p w14:paraId="01DFE6BC" w14:textId="77777777" w:rsidR="00180C1B" w:rsidRPr="00A14F7A" w:rsidRDefault="00180C1B" w:rsidP="003613DC">
            <w:pPr>
              <w:pStyle w:val="Prrafodelista"/>
              <w:suppressAutoHyphens w:val="0"/>
              <w:autoSpaceDN/>
              <w:snapToGrid w:val="0"/>
              <w:spacing w:after="60"/>
              <w:ind w:left="357"/>
              <w:contextualSpacing w:val="0"/>
              <w:rPr>
                <w:rFonts w:cs="Arial"/>
                <w:color w:val="000000" w:themeColor="text1"/>
              </w:rPr>
            </w:pPr>
          </w:p>
        </w:tc>
        <w:tc>
          <w:tcPr>
            <w:tcW w:w="5616" w:type="dxa"/>
          </w:tcPr>
          <w:p w14:paraId="05A36649" w14:textId="19F7CC5E" w:rsidR="00180C1B" w:rsidRPr="00A14F7A" w:rsidRDefault="00180C1B" w:rsidP="003613DC">
            <w:pPr>
              <w:suppressAutoHyphens w:val="0"/>
              <w:autoSpaceDN/>
              <w:snapToGrid w:val="0"/>
              <w:spacing w:after="120"/>
              <w:rPr>
                <w:rFonts w:eastAsia="Times New Roman" w:cs="Arial"/>
                <w:color w:val="000000" w:themeColor="text1"/>
                <w:lang w:eastAsia="en-GB"/>
              </w:rPr>
            </w:pPr>
            <w:r w:rsidRPr="00A14F7A">
              <w:rPr>
                <w:rFonts w:eastAsia="Times New Roman" w:cs="Arial"/>
                <w:color w:val="000000" w:themeColor="text1"/>
                <w:lang w:eastAsia="en-GB"/>
              </w:rPr>
              <w:t xml:space="preserve">Review the format the care pathway - and decide </w:t>
            </w:r>
            <w:r>
              <w:rPr>
                <w:rFonts w:eastAsia="Times New Roman" w:cs="Arial"/>
                <w:color w:val="000000" w:themeColor="text1"/>
                <w:lang w:eastAsia="en-GB"/>
              </w:rPr>
              <w:t>on a</w:t>
            </w:r>
            <w:r w:rsidRPr="00A14F7A">
              <w:rPr>
                <w:rFonts w:eastAsia="Times New Roman" w:cs="Arial"/>
                <w:color w:val="000000" w:themeColor="text1"/>
                <w:lang w:eastAsia="en-GB"/>
              </w:rPr>
              <w:t xml:space="preserve"> graphical version of the care pathway </w:t>
            </w:r>
          </w:p>
        </w:tc>
        <w:tc>
          <w:tcPr>
            <w:tcW w:w="775" w:type="dxa"/>
          </w:tcPr>
          <w:p w14:paraId="25CA650C" w14:textId="77777777" w:rsidR="00180C1B" w:rsidRPr="00A14F7A" w:rsidRDefault="00180C1B" w:rsidP="00F42BBD">
            <w:pPr>
              <w:pStyle w:val="Ttulo3"/>
              <w:outlineLvl w:val="2"/>
              <w:rPr>
                <w:rFonts w:ascii="Aptos" w:hAnsi="Aptos"/>
                <w:sz w:val="24"/>
                <w:szCs w:val="24"/>
              </w:rPr>
            </w:pPr>
          </w:p>
        </w:tc>
        <w:tc>
          <w:tcPr>
            <w:tcW w:w="5164" w:type="dxa"/>
            <w:gridSpan w:val="2"/>
          </w:tcPr>
          <w:p w14:paraId="6897A389" w14:textId="1F9EAFC9" w:rsidR="00180C1B" w:rsidRPr="00A14F7A" w:rsidRDefault="00180C1B" w:rsidP="00F42BBD">
            <w:pPr>
              <w:pStyle w:val="Ttulo3"/>
              <w:outlineLvl w:val="2"/>
              <w:rPr>
                <w:rFonts w:ascii="Aptos" w:hAnsi="Aptos"/>
                <w:sz w:val="24"/>
                <w:szCs w:val="24"/>
              </w:rPr>
            </w:pPr>
            <w:r w:rsidRPr="00A14F7A">
              <w:rPr>
                <w:rFonts w:ascii="Aptos" w:hAnsi="Aptos"/>
                <w:sz w:val="24"/>
                <w:szCs w:val="24"/>
              </w:rPr>
              <w:t>CWG</w:t>
            </w:r>
          </w:p>
        </w:tc>
      </w:tr>
      <w:tr w:rsidR="00180C1B" w:rsidRPr="00A14F7A" w14:paraId="58B63E71" w14:textId="77777777" w:rsidTr="007F167B">
        <w:tc>
          <w:tcPr>
            <w:tcW w:w="2393" w:type="dxa"/>
          </w:tcPr>
          <w:p w14:paraId="5ED161EA" w14:textId="77777777" w:rsidR="00180C1B" w:rsidRPr="00A14F7A" w:rsidRDefault="00180C1B" w:rsidP="006762A5">
            <w:pPr>
              <w:pStyle w:val="Prrafodelista"/>
              <w:suppressAutoHyphens w:val="0"/>
              <w:autoSpaceDN/>
              <w:snapToGrid w:val="0"/>
              <w:spacing w:after="60"/>
              <w:ind w:left="357"/>
              <w:contextualSpacing w:val="0"/>
              <w:jc w:val="right"/>
              <w:rPr>
                <w:rFonts w:cs="Arial"/>
                <w:color w:val="000000" w:themeColor="text1"/>
              </w:rPr>
            </w:pPr>
          </w:p>
        </w:tc>
        <w:tc>
          <w:tcPr>
            <w:tcW w:w="5616" w:type="dxa"/>
          </w:tcPr>
          <w:p w14:paraId="21A62B25" w14:textId="6B180885" w:rsidR="00180C1B" w:rsidRPr="006762A5" w:rsidRDefault="00180C1B" w:rsidP="006762A5">
            <w:pPr>
              <w:snapToGrid w:val="0"/>
              <w:spacing w:after="120"/>
              <w:jc w:val="both"/>
              <w:rPr>
                <w:color w:val="333333"/>
                <w:shd w:val="clear" w:color="auto" w:fill="FFFFFF"/>
              </w:rPr>
            </w:pPr>
            <w:r>
              <w:rPr>
                <w:color w:val="333333"/>
                <w:shd w:val="clear" w:color="auto" w:fill="FFFFFF"/>
              </w:rPr>
              <w:t>Develop k</w:t>
            </w:r>
            <w:r w:rsidRPr="006A089D">
              <w:rPr>
                <w:color w:val="333333"/>
                <w:shd w:val="clear" w:color="auto" w:fill="FFFFFF"/>
              </w:rPr>
              <w:t>ey performance indicators (KPIs) including PROMs and PREMs</w:t>
            </w:r>
            <w:r>
              <w:rPr>
                <w:color w:val="333333"/>
                <w:shd w:val="clear" w:color="auto" w:fill="FFFFFF"/>
              </w:rPr>
              <w:t xml:space="preserve"> </w:t>
            </w:r>
            <w:r w:rsidRPr="006A089D">
              <w:rPr>
                <w:color w:val="333333"/>
                <w:shd w:val="clear" w:color="auto" w:fill="FFFFFF"/>
              </w:rPr>
              <w:t>based on the outcome measures in the detailed pathway scope</w:t>
            </w:r>
            <w:r>
              <w:rPr>
                <w:color w:val="333333"/>
                <w:shd w:val="clear" w:color="auto" w:fill="FFFFFF"/>
              </w:rPr>
              <w:t xml:space="preserve"> to </w:t>
            </w:r>
            <w:r w:rsidRPr="006A089D">
              <w:rPr>
                <w:color w:val="333333"/>
                <w:shd w:val="clear" w:color="auto" w:fill="FFFFFF"/>
              </w:rPr>
              <w:t>evaluate the pathway</w:t>
            </w:r>
          </w:p>
        </w:tc>
        <w:tc>
          <w:tcPr>
            <w:tcW w:w="775" w:type="dxa"/>
          </w:tcPr>
          <w:p w14:paraId="1902382C" w14:textId="77777777" w:rsidR="00180C1B" w:rsidRDefault="00180C1B" w:rsidP="00F42BBD">
            <w:pPr>
              <w:pStyle w:val="Ttulo3"/>
              <w:outlineLvl w:val="2"/>
              <w:rPr>
                <w:rFonts w:ascii="Aptos" w:hAnsi="Aptos"/>
                <w:sz w:val="24"/>
                <w:szCs w:val="24"/>
              </w:rPr>
            </w:pPr>
          </w:p>
        </w:tc>
        <w:tc>
          <w:tcPr>
            <w:tcW w:w="5164" w:type="dxa"/>
            <w:gridSpan w:val="2"/>
          </w:tcPr>
          <w:p w14:paraId="7ED1FBCF" w14:textId="3A4F8DDD" w:rsidR="00180C1B" w:rsidRPr="00A14F7A" w:rsidRDefault="00180C1B" w:rsidP="00F42BBD">
            <w:pPr>
              <w:pStyle w:val="Ttulo3"/>
              <w:outlineLvl w:val="2"/>
              <w:rPr>
                <w:rFonts w:ascii="Aptos" w:hAnsi="Aptos"/>
                <w:sz w:val="24"/>
                <w:szCs w:val="24"/>
              </w:rPr>
            </w:pPr>
            <w:r>
              <w:rPr>
                <w:rFonts w:ascii="Aptos" w:hAnsi="Aptos"/>
                <w:sz w:val="24"/>
                <w:szCs w:val="24"/>
              </w:rPr>
              <w:t>CWG including patient representatives</w:t>
            </w:r>
          </w:p>
        </w:tc>
      </w:tr>
      <w:tr w:rsidR="007F167B" w:rsidRPr="005749AC" w14:paraId="30F7AB16" w14:textId="77777777" w:rsidTr="007F167B">
        <w:trPr>
          <w:gridAfter w:val="1"/>
          <w:wAfter w:w="61" w:type="dxa"/>
          <w:trHeight w:val="416"/>
        </w:trPr>
        <w:tc>
          <w:tcPr>
            <w:tcW w:w="2393" w:type="dxa"/>
            <w:shd w:val="clear" w:color="auto" w:fill="D0CECE" w:themeFill="background2" w:themeFillShade="E6"/>
            <w:vAlign w:val="center"/>
          </w:tcPr>
          <w:p w14:paraId="2EE124F4" w14:textId="77777777" w:rsidR="007F167B" w:rsidRPr="00A14F7A" w:rsidRDefault="007F167B" w:rsidP="008A512C">
            <w:pPr>
              <w:rPr>
                <w:rFonts w:cs="Arial"/>
                <w:b/>
                <w:bCs/>
                <w:color w:val="000000" w:themeColor="text1"/>
                <w:highlight w:val="lightGray"/>
              </w:rPr>
            </w:pPr>
            <w:r w:rsidRPr="00A14F7A">
              <w:rPr>
                <w:rFonts w:eastAsia="Times New Roman" w:cs="Arial"/>
                <w:b/>
                <w:bCs/>
                <w:color w:val="000000" w:themeColor="text1"/>
                <w:lang w:eastAsia="en-GB"/>
              </w:rPr>
              <w:t>Output:</w:t>
            </w:r>
          </w:p>
        </w:tc>
        <w:tc>
          <w:tcPr>
            <w:tcW w:w="11494" w:type="dxa"/>
            <w:gridSpan w:val="3"/>
            <w:shd w:val="clear" w:color="auto" w:fill="D0CECE" w:themeFill="background2" w:themeFillShade="E6"/>
            <w:vAlign w:val="center"/>
          </w:tcPr>
          <w:p w14:paraId="0E536934" w14:textId="3CFEA449" w:rsidR="007F167B" w:rsidRPr="00A5527E" w:rsidDel="00D30F7E" w:rsidRDefault="007F167B" w:rsidP="006F094F">
            <w:pPr>
              <w:pStyle w:val="Prrafodelista"/>
              <w:rPr>
                <w:rFonts w:eastAsia="Times New Roman" w:cs="Arial"/>
                <w:b/>
                <w:bCs/>
                <w:color w:val="000000" w:themeColor="text1"/>
                <w:lang w:eastAsia="en-GB"/>
              </w:rPr>
            </w:pPr>
            <w:r w:rsidRPr="00A14F7A">
              <w:rPr>
                <w:rFonts w:eastAsia="Times New Roman" w:cs="Arial"/>
                <w:b/>
                <w:bCs/>
                <w:color w:val="000000" w:themeColor="text1"/>
                <w:lang w:eastAsia="en-GB"/>
              </w:rPr>
              <w:t>Updated Care Pathway (Near-Final Draft)</w:t>
            </w:r>
            <w:r>
              <w:rPr>
                <w:rFonts w:eastAsia="Times New Roman" w:cs="Arial"/>
                <w:b/>
                <w:bCs/>
                <w:color w:val="000000" w:themeColor="text1"/>
                <w:lang w:eastAsia="en-GB"/>
              </w:rPr>
              <w:t xml:space="preserve">, outcome measures / KPIs, graphical representation &amp; </w:t>
            </w:r>
            <w:r w:rsidRPr="00A14F7A">
              <w:rPr>
                <w:rFonts w:eastAsia="Times New Roman" w:cs="Arial"/>
                <w:b/>
                <w:bCs/>
                <w:color w:val="000000" w:themeColor="text1"/>
                <w:lang w:eastAsia="en-GB"/>
              </w:rPr>
              <w:t>Supporting Material</w:t>
            </w:r>
          </w:p>
        </w:tc>
      </w:tr>
    </w:tbl>
    <w:tbl>
      <w:tblPr>
        <w:tblStyle w:val="TableGrid1"/>
        <w:tblW w:w="14029" w:type="dxa"/>
        <w:tblLayout w:type="fixed"/>
        <w:tblLook w:val="04A0" w:firstRow="1" w:lastRow="0" w:firstColumn="1" w:lastColumn="0" w:noHBand="0" w:noVBand="1"/>
      </w:tblPr>
      <w:tblGrid>
        <w:gridCol w:w="2405"/>
        <w:gridCol w:w="5670"/>
        <w:gridCol w:w="709"/>
        <w:gridCol w:w="5245"/>
      </w:tblGrid>
      <w:tr w:rsidR="00B27BE3" w:rsidRPr="00A14F7A" w14:paraId="6F9326F5" w14:textId="77777777" w:rsidTr="005450BC">
        <w:trPr>
          <w:trHeight w:val="633"/>
        </w:trPr>
        <w:tc>
          <w:tcPr>
            <w:tcW w:w="2405" w:type="dxa"/>
            <w:vMerge w:val="restart"/>
          </w:tcPr>
          <w:p w14:paraId="34814089" w14:textId="73BE52D2" w:rsidR="00B27BE3" w:rsidRPr="00A14F7A" w:rsidRDefault="00B27BE3" w:rsidP="009C5BC1">
            <w:pPr>
              <w:pStyle w:val="Prrafodelista"/>
              <w:numPr>
                <w:ilvl w:val="0"/>
                <w:numId w:val="14"/>
              </w:numPr>
              <w:suppressAutoHyphens w:val="0"/>
              <w:autoSpaceDN/>
              <w:snapToGrid w:val="0"/>
              <w:spacing w:after="60"/>
              <w:ind w:left="459" w:hanging="283"/>
              <w:rPr>
                <w:rFonts w:cs="Arial"/>
                <w:color w:val="000000" w:themeColor="text1"/>
              </w:rPr>
            </w:pPr>
            <w:r w:rsidRPr="00A14F7A">
              <w:rPr>
                <w:rFonts w:cs="Arial"/>
                <w:color w:val="000000" w:themeColor="text1"/>
              </w:rPr>
              <w:t>Approval</w:t>
            </w:r>
            <w:r>
              <w:rPr>
                <w:rFonts w:cs="Arial"/>
                <w:color w:val="000000" w:themeColor="text1"/>
              </w:rPr>
              <w:t xml:space="preserve"> &amp; Publication</w:t>
            </w:r>
          </w:p>
        </w:tc>
        <w:tc>
          <w:tcPr>
            <w:tcW w:w="5670" w:type="dxa"/>
          </w:tcPr>
          <w:p w14:paraId="5D9594CB" w14:textId="77777777" w:rsidR="00B27BE3" w:rsidRPr="00A14F7A" w:rsidRDefault="00B27BE3" w:rsidP="009C5BC1">
            <w:pPr>
              <w:suppressAutoHyphens w:val="0"/>
              <w:autoSpaceDN/>
              <w:snapToGrid w:val="0"/>
              <w:spacing w:after="120"/>
              <w:rPr>
                <w:rFonts w:eastAsia="Times New Roman" w:cs="Arial"/>
                <w:color w:val="000000" w:themeColor="text1"/>
                <w:lang w:eastAsia="en-GB"/>
              </w:rPr>
            </w:pPr>
            <w:r w:rsidRPr="00A14F7A">
              <w:rPr>
                <w:rFonts w:eastAsia="Times New Roman" w:cs="Arial"/>
                <w:color w:val="000000" w:themeColor="text1"/>
                <w:lang w:eastAsia="en-GB"/>
              </w:rPr>
              <w:t xml:space="preserve">Internal peer review of the Final Care Pathway </w:t>
            </w:r>
          </w:p>
        </w:tc>
        <w:tc>
          <w:tcPr>
            <w:tcW w:w="709" w:type="dxa"/>
          </w:tcPr>
          <w:p w14:paraId="4A9E2219" w14:textId="77777777" w:rsidR="00B27BE3" w:rsidRPr="00A14F7A" w:rsidRDefault="00B27BE3" w:rsidP="003613DC">
            <w:pPr>
              <w:pStyle w:val="Prrafodelista"/>
              <w:rPr>
                <w:rFonts w:eastAsia="Times New Roman" w:cs="Arial"/>
                <w:color w:val="000000" w:themeColor="text1"/>
                <w:lang w:eastAsia="en-GB"/>
              </w:rPr>
            </w:pPr>
          </w:p>
        </w:tc>
        <w:tc>
          <w:tcPr>
            <w:tcW w:w="5245" w:type="dxa"/>
          </w:tcPr>
          <w:p w14:paraId="4E7A2575" w14:textId="34D0D592" w:rsidR="00B27BE3" w:rsidRPr="00A14F7A" w:rsidRDefault="00B27BE3" w:rsidP="003613DC">
            <w:pPr>
              <w:pStyle w:val="Prrafodelista"/>
              <w:rPr>
                <w:rFonts w:eastAsia="Times New Roman" w:cs="Arial"/>
                <w:color w:val="000000" w:themeColor="text1"/>
                <w:lang w:eastAsia="en-GB"/>
              </w:rPr>
            </w:pPr>
          </w:p>
          <w:p w14:paraId="3EFBE10E" w14:textId="4B51D0B9" w:rsidR="00B27BE3" w:rsidRPr="00A14F7A" w:rsidRDefault="00B27BE3" w:rsidP="003613DC">
            <w:pPr>
              <w:suppressAutoHyphens w:val="0"/>
              <w:autoSpaceDN/>
              <w:snapToGrid w:val="0"/>
              <w:spacing w:after="120"/>
              <w:rPr>
                <w:rFonts w:eastAsia="Times New Roman" w:cs="Arial"/>
                <w:color w:val="000000" w:themeColor="text1"/>
                <w:lang w:eastAsia="en-GB"/>
              </w:rPr>
            </w:pPr>
            <w:r w:rsidRPr="00A14F7A">
              <w:rPr>
                <w:rFonts w:eastAsia="Times New Roman" w:cs="Arial"/>
                <w:color w:val="000000" w:themeColor="text1"/>
                <w:lang w:eastAsia="en-GB"/>
              </w:rPr>
              <w:t>PDG / ERN Network</w:t>
            </w:r>
          </w:p>
        </w:tc>
      </w:tr>
      <w:tr w:rsidR="00B27BE3" w:rsidRPr="00A14F7A" w14:paraId="08F0C53D" w14:textId="77777777" w:rsidTr="00B27BE3">
        <w:tc>
          <w:tcPr>
            <w:tcW w:w="2405" w:type="dxa"/>
            <w:vMerge/>
          </w:tcPr>
          <w:p w14:paraId="7B4A716C" w14:textId="77777777" w:rsidR="00B27BE3" w:rsidRPr="00A14F7A" w:rsidRDefault="00B27BE3" w:rsidP="009C5BC1">
            <w:pPr>
              <w:pStyle w:val="Prrafodelista"/>
              <w:numPr>
                <w:ilvl w:val="0"/>
                <w:numId w:val="14"/>
              </w:numPr>
              <w:suppressAutoHyphens w:val="0"/>
              <w:autoSpaceDN/>
              <w:snapToGrid w:val="0"/>
              <w:spacing w:after="60"/>
              <w:ind w:left="357" w:hanging="357"/>
              <w:contextualSpacing w:val="0"/>
              <w:rPr>
                <w:rFonts w:cs="Arial"/>
                <w:color w:val="000000" w:themeColor="text1"/>
              </w:rPr>
            </w:pPr>
          </w:p>
        </w:tc>
        <w:tc>
          <w:tcPr>
            <w:tcW w:w="5670" w:type="dxa"/>
          </w:tcPr>
          <w:p w14:paraId="71EE3624" w14:textId="77777777" w:rsidR="00B27BE3" w:rsidRPr="00A14F7A" w:rsidRDefault="00B27BE3" w:rsidP="009C5BC1">
            <w:pPr>
              <w:rPr>
                <w:rFonts w:eastAsia="Times New Roman" w:cs="Arial"/>
                <w:color w:val="000000" w:themeColor="text1"/>
                <w:lang w:eastAsia="en-GB"/>
              </w:rPr>
            </w:pPr>
            <w:r w:rsidRPr="00A14F7A">
              <w:rPr>
                <w:rFonts w:eastAsia="Times New Roman" w:cs="Arial"/>
                <w:color w:val="000000" w:themeColor="text1"/>
                <w:lang w:eastAsia="en-GB"/>
              </w:rPr>
              <w:t>Submit final Care Pathway for approval by the Network Board, or the relevant devolved management group e.g. Executive Committee</w:t>
            </w:r>
          </w:p>
          <w:p w14:paraId="5A9FF14C" w14:textId="77777777" w:rsidR="00B27BE3" w:rsidRPr="00A14F7A" w:rsidRDefault="00B27BE3" w:rsidP="009C5BC1">
            <w:pPr>
              <w:suppressAutoHyphens w:val="0"/>
              <w:autoSpaceDN/>
              <w:snapToGrid w:val="0"/>
              <w:spacing w:after="120"/>
              <w:rPr>
                <w:rFonts w:eastAsia="Times New Roman" w:cs="Arial"/>
                <w:color w:val="000000" w:themeColor="text1"/>
                <w:lang w:eastAsia="en-GB"/>
              </w:rPr>
            </w:pPr>
          </w:p>
        </w:tc>
        <w:tc>
          <w:tcPr>
            <w:tcW w:w="709" w:type="dxa"/>
          </w:tcPr>
          <w:p w14:paraId="53666C04" w14:textId="77777777" w:rsidR="00B27BE3" w:rsidRPr="00A14F7A" w:rsidRDefault="00B27BE3" w:rsidP="003613DC">
            <w:pPr>
              <w:snapToGrid w:val="0"/>
              <w:spacing w:after="120"/>
              <w:rPr>
                <w:rFonts w:eastAsia="Times New Roman" w:cs="Arial"/>
                <w:color w:val="000000" w:themeColor="text1"/>
                <w:lang w:eastAsia="en-GB"/>
              </w:rPr>
            </w:pPr>
          </w:p>
        </w:tc>
        <w:tc>
          <w:tcPr>
            <w:tcW w:w="5245" w:type="dxa"/>
          </w:tcPr>
          <w:p w14:paraId="670F71EE" w14:textId="693C8FD2" w:rsidR="00B27BE3" w:rsidRPr="00A14F7A" w:rsidRDefault="00B27BE3" w:rsidP="003613DC">
            <w:pPr>
              <w:snapToGrid w:val="0"/>
              <w:spacing w:after="120"/>
              <w:rPr>
                <w:rFonts w:eastAsia="Times New Roman" w:cs="Arial"/>
                <w:color w:val="000000" w:themeColor="text1"/>
                <w:lang w:eastAsia="en-GB"/>
              </w:rPr>
            </w:pPr>
            <w:r w:rsidRPr="00A14F7A">
              <w:rPr>
                <w:rFonts w:eastAsia="Times New Roman" w:cs="Arial"/>
                <w:color w:val="000000" w:themeColor="text1"/>
                <w:lang w:eastAsia="en-GB"/>
              </w:rPr>
              <w:t>Clinical Lead / Pathway Project Manager</w:t>
            </w:r>
          </w:p>
          <w:p w14:paraId="5121DA08" w14:textId="77777777" w:rsidR="00B27BE3" w:rsidRPr="00A14F7A" w:rsidRDefault="00B27BE3" w:rsidP="003613DC">
            <w:pPr>
              <w:snapToGrid w:val="0"/>
              <w:spacing w:after="120"/>
              <w:rPr>
                <w:rFonts w:eastAsia="Times New Roman" w:cs="Arial"/>
                <w:color w:val="000000" w:themeColor="text1"/>
                <w:lang w:eastAsia="en-GB"/>
              </w:rPr>
            </w:pPr>
          </w:p>
          <w:p w14:paraId="44F8D1F1" w14:textId="7448AFDE" w:rsidR="00B27BE3" w:rsidRPr="00A14F7A" w:rsidRDefault="00B27BE3" w:rsidP="003613DC">
            <w:pPr>
              <w:snapToGrid w:val="0"/>
              <w:spacing w:after="120"/>
              <w:rPr>
                <w:rFonts w:eastAsia="Times New Roman" w:cs="Arial"/>
                <w:color w:val="000000" w:themeColor="text1"/>
                <w:lang w:eastAsia="en-GB"/>
              </w:rPr>
            </w:pPr>
            <w:r w:rsidRPr="00A14F7A">
              <w:rPr>
                <w:rFonts w:eastAsia="Times New Roman" w:cs="Arial"/>
                <w:color w:val="000000" w:themeColor="text1"/>
                <w:lang w:eastAsia="en-GB"/>
              </w:rPr>
              <w:t>Network Board / Executive Committee or equivalent</w:t>
            </w:r>
          </w:p>
        </w:tc>
        <w:bookmarkStart w:id="1" w:name="_GoBack"/>
        <w:bookmarkEnd w:id="1"/>
      </w:tr>
      <w:tr w:rsidR="00B27BE3" w:rsidRPr="00A14F7A" w14:paraId="6924C1D9" w14:textId="77777777" w:rsidTr="005450BC">
        <w:trPr>
          <w:trHeight w:val="922"/>
        </w:trPr>
        <w:tc>
          <w:tcPr>
            <w:tcW w:w="2405" w:type="dxa"/>
            <w:vMerge/>
          </w:tcPr>
          <w:p w14:paraId="17CB5C20" w14:textId="77777777" w:rsidR="00B27BE3" w:rsidRPr="00A14F7A" w:rsidRDefault="00B27BE3" w:rsidP="009C5BC1">
            <w:pPr>
              <w:pStyle w:val="Prrafodelista"/>
              <w:numPr>
                <w:ilvl w:val="0"/>
                <w:numId w:val="14"/>
              </w:numPr>
              <w:suppressAutoHyphens w:val="0"/>
              <w:autoSpaceDN/>
              <w:snapToGrid w:val="0"/>
              <w:spacing w:after="60"/>
              <w:ind w:left="357" w:hanging="357"/>
              <w:contextualSpacing w:val="0"/>
              <w:rPr>
                <w:rFonts w:cs="Arial"/>
                <w:color w:val="000000" w:themeColor="text1"/>
              </w:rPr>
            </w:pPr>
          </w:p>
        </w:tc>
        <w:tc>
          <w:tcPr>
            <w:tcW w:w="5670" w:type="dxa"/>
          </w:tcPr>
          <w:p w14:paraId="6F99FC7B" w14:textId="1DA34366" w:rsidR="00B27BE3" w:rsidRPr="00A14F7A" w:rsidRDefault="00B27BE3" w:rsidP="009C5BC1">
            <w:pPr>
              <w:rPr>
                <w:rFonts w:eastAsia="Times New Roman" w:cs="Arial"/>
                <w:color w:val="000000" w:themeColor="text1"/>
                <w:lang w:eastAsia="en-GB"/>
              </w:rPr>
            </w:pPr>
            <w:r w:rsidRPr="00A14F7A">
              <w:rPr>
                <w:rFonts w:eastAsia="Times New Roman" w:cs="Arial"/>
                <w:color w:val="000000" w:themeColor="text1"/>
                <w:lang w:eastAsia="en-GB"/>
              </w:rPr>
              <w:t>Develop a publication presenting the final care pathway</w:t>
            </w:r>
          </w:p>
          <w:p w14:paraId="0177F81E" w14:textId="77777777" w:rsidR="00B27BE3" w:rsidRPr="00A14F7A" w:rsidRDefault="00B27BE3" w:rsidP="009C5BC1">
            <w:pPr>
              <w:pStyle w:val="Prrafodelista"/>
              <w:suppressAutoHyphens w:val="0"/>
              <w:autoSpaceDN/>
              <w:snapToGrid w:val="0"/>
              <w:spacing w:after="120"/>
              <w:ind w:left="360"/>
              <w:contextualSpacing w:val="0"/>
              <w:rPr>
                <w:rFonts w:eastAsia="Times New Roman" w:cs="Arial"/>
                <w:color w:val="000000" w:themeColor="text1"/>
                <w:lang w:eastAsia="en-GB"/>
              </w:rPr>
            </w:pPr>
          </w:p>
        </w:tc>
        <w:tc>
          <w:tcPr>
            <w:tcW w:w="709" w:type="dxa"/>
          </w:tcPr>
          <w:p w14:paraId="1957A627" w14:textId="77777777" w:rsidR="00B27BE3" w:rsidRPr="00A14F7A" w:rsidRDefault="00B27BE3" w:rsidP="003613DC">
            <w:pPr>
              <w:snapToGrid w:val="0"/>
              <w:spacing w:after="120"/>
              <w:rPr>
                <w:rFonts w:eastAsia="Times New Roman" w:cs="Arial"/>
                <w:color w:val="000000" w:themeColor="text1"/>
                <w:lang w:eastAsia="en-GB"/>
              </w:rPr>
            </w:pPr>
          </w:p>
        </w:tc>
        <w:tc>
          <w:tcPr>
            <w:tcW w:w="5245" w:type="dxa"/>
          </w:tcPr>
          <w:p w14:paraId="72764D12" w14:textId="1317F67C" w:rsidR="00B27BE3" w:rsidRPr="00A14F7A" w:rsidRDefault="00B27BE3" w:rsidP="003613DC">
            <w:pPr>
              <w:snapToGrid w:val="0"/>
              <w:spacing w:after="120"/>
              <w:rPr>
                <w:rFonts w:eastAsia="Times New Roman" w:cs="Arial"/>
                <w:color w:val="000000" w:themeColor="text1"/>
                <w:lang w:eastAsia="en-GB"/>
              </w:rPr>
            </w:pPr>
            <w:r w:rsidRPr="00A14F7A">
              <w:rPr>
                <w:rFonts w:eastAsia="Times New Roman" w:cs="Arial"/>
                <w:color w:val="000000" w:themeColor="text1"/>
                <w:lang w:eastAsia="en-GB"/>
              </w:rPr>
              <w:t>CWG</w:t>
            </w:r>
          </w:p>
        </w:tc>
      </w:tr>
      <w:tr w:rsidR="00B27BE3" w:rsidRPr="00A14F7A" w14:paraId="2C1C734F" w14:textId="77777777" w:rsidTr="00B27BE3">
        <w:tc>
          <w:tcPr>
            <w:tcW w:w="2405" w:type="dxa"/>
            <w:vMerge/>
          </w:tcPr>
          <w:p w14:paraId="422DA2DC" w14:textId="77777777" w:rsidR="00B27BE3" w:rsidRPr="00A14F7A" w:rsidRDefault="00B27BE3" w:rsidP="009C5BC1">
            <w:pPr>
              <w:pStyle w:val="Prrafodelista"/>
              <w:numPr>
                <w:ilvl w:val="0"/>
                <w:numId w:val="14"/>
              </w:numPr>
              <w:suppressAutoHyphens w:val="0"/>
              <w:autoSpaceDN/>
              <w:snapToGrid w:val="0"/>
              <w:spacing w:after="60"/>
              <w:ind w:left="357" w:hanging="357"/>
              <w:contextualSpacing w:val="0"/>
              <w:rPr>
                <w:rFonts w:cs="Arial"/>
                <w:color w:val="000000" w:themeColor="text1"/>
              </w:rPr>
            </w:pPr>
          </w:p>
        </w:tc>
        <w:tc>
          <w:tcPr>
            <w:tcW w:w="5670" w:type="dxa"/>
          </w:tcPr>
          <w:p w14:paraId="4B06F7BD" w14:textId="0B64C190" w:rsidR="00B27BE3" w:rsidRPr="00A14F7A" w:rsidRDefault="00B27BE3" w:rsidP="000C18E4">
            <w:pPr>
              <w:rPr>
                <w:rFonts w:eastAsia="Times New Roman" w:cs="Arial"/>
                <w:color w:val="000000" w:themeColor="text1"/>
                <w:lang w:eastAsia="en-GB"/>
              </w:rPr>
            </w:pPr>
            <w:r w:rsidRPr="00A14F7A">
              <w:rPr>
                <w:rFonts w:eastAsia="Times New Roman" w:cs="Arial"/>
                <w:color w:val="000000" w:themeColor="text1"/>
                <w:lang w:eastAsia="en-GB"/>
              </w:rPr>
              <w:t>Publish approved Care Pathway on the ERN website along with a peer review publication.</w:t>
            </w:r>
          </w:p>
        </w:tc>
        <w:tc>
          <w:tcPr>
            <w:tcW w:w="709" w:type="dxa"/>
          </w:tcPr>
          <w:p w14:paraId="177EF741" w14:textId="77777777" w:rsidR="00B27BE3" w:rsidRPr="00A14F7A" w:rsidRDefault="00B27BE3" w:rsidP="003613DC">
            <w:pPr>
              <w:suppressAutoHyphens w:val="0"/>
              <w:autoSpaceDN/>
              <w:snapToGrid w:val="0"/>
              <w:spacing w:after="120"/>
              <w:rPr>
                <w:rFonts w:eastAsia="Times New Roman" w:cs="Arial"/>
                <w:color w:val="000000" w:themeColor="text1"/>
                <w:lang w:eastAsia="en-GB"/>
              </w:rPr>
            </w:pPr>
          </w:p>
        </w:tc>
        <w:tc>
          <w:tcPr>
            <w:tcW w:w="5245" w:type="dxa"/>
          </w:tcPr>
          <w:p w14:paraId="655AE001" w14:textId="46F09B34" w:rsidR="00B27BE3" w:rsidRPr="00A14F7A" w:rsidRDefault="00B27BE3" w:rsidP="003613DC">
            <w:pPr>
              <w:suppressAutoHyphens w:val="0"/>
              <w:autoSpaceDN/>
              <w:snapToGrid w:val="0"/>
              <w:spacing w:after="120"/>
              <w:rPr>
                <w:rFonts w:eastAsia="Times New Roman" w:cs="Arial"/>
                <w:color w:val="000000" w:themeColor="text1"/>
                <w:lang w:eastAsia="en-GB"/>
              </w:rPr>
            </w:pPr>
            <w:r w:rsidRPr="00A14F7A">
              <w:rPr>
                <w:rFonts w:eastAsia="Times New Roman" w:cs="Arial"/>
                <w:color w:val="000000" w:themeColor="text1"/>
                <w:lang w:eastAsia="en-GB"/>
              </w:rPr>
              <w:t>Clinical Lead / CWG / Pathway Project Manager</w:t>
            </w:r>
          </w:p>
        </w:tc>
      </w:tr>
      <w:tr w:rsidR="007F167B" w:rsidRPr="00A14F7A" w14:paraId="059423DD" w14:textId="77777777" w:rsidTr="00A958A1">
        <w:tc>
          <w:tcPr>
            <w:tcW w:w="14029" w:type="dxa"/>
            <w:gridSpan w:val="4"/>
            <w:shd w:val="clear" w:color="auto" w:fill="D9D9D9" w:themeFill="background1" w:themeFillShade="D9"/>
          </w:tcPr>
          <w:p w14:paraId="5A806CD2" w14:textId="3F4BB38A" w:rsidR="007F167B" w:rsidRPr="00A14F7A" w:rsidRDefault="007F167B" w:rsidP="003613DC">
            <w:pPr>
              <w:pStyle w:val="Prrafodelista"/>
              <w:suppressAutoHyphens w:val="0"/>
              <w:autoSpaceDN/>
              <w:snapToGrid w:val="0"/>
              <w:spacing w:after="60"/>
              <w:ind w:left="357"/>
              <w:contextualSpacing w:val="0"/>
              <w:rPr>
                <w:rFonts w:cs="Arial"/>
                <w:b/>
                <w:bCs/>
                <w:color w:val="000000" w:themeColor="text1"/>
              </w:rPr>
            </w:pPr>
            <w:r w:rsidRPr="00A14F7A">
              <w:rPr>
                <w:rFonts w:eastAsia="Times New Roman" w:cs="Arial"/>
                <w:b/>
                <w:bCs/>
                <w:color w:val="000000" w:themeColor="text1"/>
                <w:lang w:eastAsia="en-GB"/>
              </w:rPr>
              <w:t>Output:</w:t>
            </w:r>
            <w:r>
              <w:rPr>
                <w:rFonts w:eastAsia="Times New Roman" w:cs="Arial"/>
                <w:b/>
                <w:bCs/>
                <w:color w:val="000000" w:themeColor="text1"/>
                <w:lang w:eastAsia="en-GB"/>
              </w:rPr>
              <w:t xml:space="preserve">   </w:t>
            </w:r>
            <w:r w:rsidRPr="00A14F7A">
              <w:rPr>
                <w:rFonts w:eastAsia="Times New Roman" w:cs="Arial"/>
                <w:b/>
                <w:bCs/>
                <w:color w:val="000000" w:themeColor="text1"/>
                <w:lang w:eastAsia="en-GB"/>
              </w:rPr>
              <w:t>Care Pathway (Approved), Supporting Publication &amp; Communication Plan</w:t>
            </w:r>
          </w:p>
        </w:tc>
      </w:tr>
    </w:tbl>
    <w:p w14:paraId="143A5E8F" w14:textId="77777777" w:rsidR="009C5BC1" w:rsidRPr="000C18E4" w:rsidRDefault="009C5BC1" w:rsidP="005450BC">
      <w:pPr>
        <w:shd w:val="clear" w:color="auto" w:fill="FFFFFF" w:themeFill="background1"/>
        <w:ind w:right="-217"/>
        <w:rPr>
          <w:color w:val="000000" w:themeColor="text1"/>
        </w:rPr>
      </w:pPr>
    </w:p>
    <w:sectPr w:rsidR="009C5BC1" w:rsidRPr="000C18E4" w:rsidSect="00925DF9">
      <w:headerReference w:type="default" r:id="rId8"/>
      <w:footerReference w:type="default" r:id="rId9"/>
      <w:pgSz w:w="16838" w:h="11906" w:orient="landscape"/>
      <w:pgMar w:top="346" w:right="1440" w:bottom="1440" w:left="1440" w:header="284" w:footer="5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1AC8D3" w14:textId="77777777" w:rsidR="00690842" w:rsidRDefault="00690842" w:rsidP="005749AC">
      <w:pPr>
        <w:spacing w:after="0" w:line="240" w:lineRule="auto"/>
      </w:pPr>
      <w:r>
        <w:separator/>
      </w:r>
    </w:p>
  </w:endnote>
  <w:endnote w:type="continuationSeparator" w:id="0">
    <w:p w14:paraId="79F4A865" w14:textId="77777777" w:rsidR="00690842" w:rsidRDefault="00690842" w:rsidP="005749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Arial"/>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Now-Regular">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2862020"/>
      <w:docPartObj>
        <w:docPartGallery w:val="Page Numbers (Bottom of Page)"/>
        <w:docPartUnique/>
      </w:docPartObj>
    </w:sdtPr>
    <w:sdtEndPr>
      <w:rPr>
        <w:noProof/>
      </w:rPr>
    </w:sdtEndPr>
    <w:sdtContent>
      <w:p w14:paraId="20F92F27" w14:textId="54B47156" w:rsidR="005749AC" w:rsidRDefault="005749AC">
        <w:pPr>
          <w:pStyle w:val="Piedepgina"/>
          <w:jc w:val="right"/>
        </w:pPr>
        <w:r>
          <w:fldChar w:fldCharType="begin"/>
        </w:r>
        <w:r>
          <w:instrText xml:space="preserve"> PAGE   \* MERGEFORMAT </w:instrText>
        </w:r>
        <w:r>
          <w:fldChar w:fldCharType="separate"/>
        </w:r>
        <w:r w:rsidR="00925DF9">
          <w:rPr>
            <w:noProof/>
          </w:rPr>
          <w:t>6</w:t>
        </w:r>
        <w:r>
          <w:rPr>
            <w:noProof/>
          </w:rPr>
          <w:fldChar w:fldCharType="end"/>
        </w:r>
      </w:p>
    </w:sdtContent>
  </w:sdt>
  <w:p w14:paraId="1292B606" w14:textId="1CE1856C" w:rsidR="005749AC" w:rsidRPr="000239B0" w:rsidRDefault="000239B0" w:rsidP="004A04B2">
    <w:pPr>
      <w:pStyle w:val="Piedepgina"/>
      <w:tabs>
        <w:tab w:val="clear" w:pos="4513"/>
        <w:tab w:val="clear" w:pos="9026"/>
        <w:tab w:val="left" w:pos="11925"/>
      </w:tabs>
      <w:rPr>
        <w:color w:val="000000" w:themeColor="text1"/>
      </w:rPr>
    </w:pPr>
    <w:r w:rsidRPr="000239B0">
      <w:rPr>
        <w:color w:val="000000" w:themeColor="text1"/>
        <w:sz w:val="20"/>
        <w:szCs w:val="20"/>
      </w:rPr>
      <w:t>This document is part of the "Care Pathways Toolkit for Health Professionals and Patient Representatives", developed by JARDIN WP6.</w:t>
    </w:r>
    <w:r w:rsidR="00925DF9">
      <w:rPr>
        <w:color w:val="000000" w:themeColor="text1"/>
        <w:sz w:val="20"/>
        <w:szCs w:val="20"/>
      </w:rPr>
      <w:t xml:space="preserve"> </w:t>
    </w:r>
    <w:r w:rsidR="00925DF9">
      <w:rPr>
        <w:color w:val="000000" w:themeColor="text1"/>
        <w:sz w:val="20"/>
        <w:szCs w:val="20"/>
      </w:rPr>
      <w:br/>
    </w:r>
    <w:hyperlink r:id="rId1" w:history="1">
      <w:r w:rsidR="00925DF9" w:rsidRPr="00925DF9">
        <w:rPr>
          <w:rStyle w:val="Hipervnculo"/>
          <w:rFonts w:ascii="Now-Regular" w:eastAsiaTheme="minorHAnsi" w:hAnsi="Now-Regular" w:cs="Now-Regular"/>
          <w:kern w:val="0"/>
          <w:sz w:val="23"/>
          <w:szCs w:val="23"/>
          <w:lang w:val="es-ES"/>
        </w:rPr>
        <w:t>https://jardin-ern.eu/?resource=care-pathways-toolkit</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8D2646" w14:textId="77777777" w:rsidR="00690842" w:rsidRDefault="00690842" w:rsidP="005749AC">
      <w:pPr>
        <w:spacing w:after="0" w:line="240" w:lineRule="auto"/>
      </w:pPr>
      <w:r>
        <w:separator/>
      </w:r>
    </w:p>
  </w:footnote>
  <w:footnote w:type="continuationSeparator" w:id="0">
    <w:p w14:paraId="506B7B9F" w14:textId="77777777" w:rsidR="00690842" w:rsidRDefault="00690842" w:rsidP="005749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EDE406" w14:textId="63CC64D4" w:rsidR="005450BC" w:rsidRPr="000239B0" w:rsidRDefault="005450BC" w:rsidP="000239B0">
    <w:pPr>
      <w:pStyle w:val="Encabezado"/>
      <w:jc w:val="right"/>
      <w:rPr>
        <w:color w:val="7F7F7F" w:themeColor="text1" w:themeTint="80"/>
        <w:sz w:val="20"/>
        <w:szCs w:val="20"/>
      </w:rPr>
    </w:pPr>
    <w:bookmarkStart w:id="2" w:name="_Toc174972114"/>
    <w:r w:rsidRPr="00AF345C">
      <w:rPr>
        <w:noProof/>
        <w:lang w:val="es-ES" w:eastAsia="es-ES"/>
      </w:rPr>
      <w:drawing>
        <wp:inline distT="0" distB="0" distL="0" distR="0" wp14:anchorId="12F1D2F3" wp14:editId="638C5886">
          <wp:extent cx="2208076" cy="571500"/>
          <wp:effectExtent l="0" t="0" r="1905" b="0"/>
          <wp:docPr id="2" name="Picture 827418974">
            <a:extLst xmlns:a="http://schemas.openxmlformats.org/drawingml/2006/main">
              <a:ext uri="{FF2B5EF4-FFF2-40B4-BE49-F238E27FC236}">
                <a16:creationId xmlns:a16="http://schemas.microsoft.com/office/drawing/2014/main" id="{51217F20-399D-622F-C50A-5104EF329D2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logo with text and colorful lines&#10;&#10;Description automatically generated with medium confidence">
                    <a:extLst>
                      <a:ext uri="{FF2B5EF4-FFF2-40B4-BE49-F238E27FC236}">
                        <a16:creationId xmlns:a16="http://schemas.microsoft.com/office/drawing/2014/main" id="{51217F20-399D-622F-C50A-5104EF329D23}"/>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214168" cy="573077"/>
                  </a:xfrm>
                  <a:prstGeom prst="rect">
                    <a:avLst/>
                  </a:prstGeom>
                  <a:ln>
                    <a:noFill/>
                  </a:ln>
                  <a:extLst>
                    <a:ext uri="{53640926-AAD7-44D8-BBD7-CCE9431645EC}">
                      <a14:shadowObscured xmlns:a14="http://schemas.microsoft.com/office/drawing/2010/main"/>
                    </a:ext>
                  </a:extLst>
                </pic:spPr>
              </pic:pic>
            </a:graphicData>
          </a:graphic>
        </wp:inline>
      </w:drawing>
    </w:r>
    <w:bookmarkEnd w:id="2"/>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24F1"/>
    <w:multiLevelType w:val="hybridMultilevel"/>
    <w:tmpl w:val="BD9A48D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D5B0DA8"/>
    <w:multiLevelType w:val="hybridMultilevel"/>
    <w:tmpl w:val="4A4CCAE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206454DF"/>
    <w:multiLevelType w:val="hybridMultilevel"/>
    <w:tmpl w:val="5F48D27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21CD6F71"/>
    <w:multiLevelType w:val="hybridMultilevel"/>
    <w:tmpl w:val="2AFA114A"/>
    <w:lvl w:ilvl="0" w:tplc="87F2BAD8">
      <w:start w:val="1"/>
      <w:numFmt w:val="decimal"/>
      <w:lvlText w:val="%1."/>
      <w:lvlJc w:val="left"/>
      <w:pPr>
        <w:ind w:left="720" w:hanging="360"/>
      </w:pPr>
      <w:rPr>
        <w:rFonts w:ascii="Arial" w:eastAsia="Times New Roman" w:hAnsi="Arial" w:cs="Arial" w:hint="default"/>
        <w:color w:val="000000"/>
        <w:sz w:val="28"/>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2E8F6D15"/>
    <w:multiLevelType w:val="hybridMultilevel"/>
    <w:tmpl w:val="4EB86C4C"/>
    <w:lvl w:ilvl="0" w:tplc="49023922">
      <w:start w:val="1"/>
      <w:numFmt w:val="bullet"/>
      <w:lvlText w:val="•"/>
      <w:lvlJc w:val="left"/>
      <w:pPr>
        <w:ind w:left="360" w:hanging="360"/>
      </w:pPr>
      <w:rPr>
        <w:rFonts w:ascii="Arial"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4682C55"/>
    <w:multiLevelType w:val="hybridMultilevel"/>
    <w:tmpl w:val="05C23218"/>
    <w:lvl w:ilvl="0" w:tplc="49023922">
      <w:start w:val="1"/>
      <w:numFmt w:val="bullet"/>
      <w:lvlText w:val="•"/>
      <w:lvlJc w:val="left"/>
      <w:pPr>
        <w:ind w:left="360" w:hanging="360"/>
      </w:pPr>
      <w:rPr>
        <w:rFonts w:ascii="Arial" w:hAnsi="Arial" w:hint="default"/>
      </w:rPr>
    </w:lvl>
    <w:lvl w:ilvl="1" w:tplc="6BD2E862">
      <w:start w:val="2"/>
      <w:numFmt w:val="bullet"/>
      <w:lvlText w:val="-"/>
      <w:lvlJc w:val="left"/>
      <w:pPr>
        <w:ind w:left="1080" w:hanging="360"/>
      </w:pPr>
      <w:rPr>
        <w:rFonts w:ascii="Aptos" w:eastAsia="Aptos" w:hAnsi="Aptos"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99957F3"/>
    <w:multiLevelType w:val="hybridMultilevel"/>
    <w:tmpl w:val="097AFC4A"/>
    <w:lvl w:ilvl="0" w:tplc="66E86876">
      <w:start w:val="4"/>
      <w:numFmt w:val="decimal"/>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7" w15:restartNumberingAfterBreak="0">
    <w:nsid w:val="3A301097"/>
    <w:multiLevelType w:val="hybridMultilevel"/>
    <w:tmpl w:val="9350F38E"/>
    <w:lvl w:ilvl="0" w:tplc="FFFFFFFF">
      <w:start w:val="1"/>
      <w:numFmt w:val="decimal"/>
      <w:lvlText w:val="%1."/>
      <w:lvlJc w:val="left"/>
      <w:pPr>
        <w:ind w:left="720" w:hanging="360"/>
      </w:pPr>
      <w:rPr>
        <w:rFonts w:hint="default"/>
        <w:color w:val="00000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DC85A65"/>
    <w:multiLevelType w:val="hybridMultilevel"/>
    <w:tmpl w:val="61381D34"/>
    <w:lvl w:ilvl="0" w:tplc="1809000F">
      <w:start w:val="9"/>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428F22E9"/>
    <w:multiLevelType w:val="hybridMultilevel"/>
    <w:tmpl w:val="8CCE5E32"/>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441179C9"/>
    <w:multiLevelType w:val="hybridMultilevel"/>
    <w:tmpl w:val="A93E535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46AC6B77"/>
    <w:multiLevelType w:val="hybridMultilevel"/>
    <w:tmpl w:val="07EA1270"/>
    <w:lvl w:ilvl="0" w:tplc="4C1058A4">
      <w:start w:val="12"/>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47716B60"/>
    <w:multiLevelType w:val="hybridMultilevel"/>
    <w:tmpl w:val="65700C3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50150E57"/>
    <w:multiLevelType w:val="hybridMultilevel"/>
    <w:tmpl w:val="B7EA243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52706BEA"/>
    <w:multiLevelType w:val="hybridMultilevel"/>
    <w:tmpl w:val="791A3E16"/>
    <w:lvl w:ilvl="0" w:tplc="87F2BAD8">
      <w:start w:val="1"/>
      <w:numFmt w:val="decimal"/>
      <w:lvlText w:val="%1."/>
      <w:lvlJc w:val="left"/>
      <w:pPr>
        <w:ind w:left="720" w:hanging="360"/>
      </w:pPr>
      <w:rPr>
        <w:rFonts w:ascii="Arial" w:eastAsia="Times New Roman" w:hAnsi="Arial" w:cs="Arial" w:hint="default"/>
        <w:color w:val="000000"/>
        <w:sz w:val="28"/>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56844FAE"/>
    <w:multiLevelType w:val="hybridMultilevel"/>
    <w:tmpl w:val="A8C63C96"/>
    <w:lvl w:ilvl="0" w:tplc="87F2BAD8">
      <w:start w:val="1"/>
      <w:numFmt w:val="decimal"/>
      <w:lvlText w:val="%1."/>
      <w:lvlJc w:val="left"/>
      <w:pPr>
        <w:ind w:left="720" w:hanging="360"/>
      </w:pPr>
      <w:rPr>
        <w:rFonts w:ascii="Arial" w:eastAsia="Times New Roman" w:hAnsi="Arial" w:cs="Arial" w:hint="default"/>
        <w:color w:val="000000"/>
        <w:sz w:val="28"/>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571B5DF0"/>
    <w:multiLevelType w:val="hybridMultilevel"/>
    <w:tmpl w:val="338AB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6714003"/>
    <w:multiLevelType w:val="hybridMultilevel"/>
    <w:tmpl w:val="1C9AC036"/>
    <w:lvl w:ilvl="0" w:tplc="0809000B">
      <w:start w:val="1"/>
      <w:numFmt w:val="bullet"/>
      <w:lvlText w:val=""/>
      <w:lvlJc w:val="left"/>
      <w:pPr>
        <w:ind w:left="360" w:hanging="360"/>
      </w:pPr>
      <w:rPr>
        <w:rFonts w:ascii="Wingdings" w:hAnsi="Wingdings" w:hint="default"/>
        <w:b w:val="0"/>
        <w:bCs w:val="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 w15:restartNumberingAfterBreak="0">
    <w:nsid w:val="67F73744"/>
    <w:multiLevelType w:val="hybridMultilevel"/>
    <w:tmpl w:val="CB6EBB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1A51839"/>
    <w:multiLevelType w:val="hybridMultilevel"/>
    <w:tmpl w:val="9350F38E"/>
    <w:lvl w:ilvl="0" w:tplc="FFFFFFFF">
      <w:start w:val="1"/>
      <w:numFmt w:val="decimal"/>
      <w:lvlText w:val="%1."/>
      <w:lvlJc w:val="left"/>
      <w:pPr>
        <w:ind w:left="720" w:hanging="360"/>
      </w:pPr>
      <w:rPr>
        <w:rFonts w:hint="default"/>
        <w:color w:val="00000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76882358"/>
    <w:multiLevelType w:val="hybridMultilevel"/>
    <w:tmpl w:val="3DA8A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72464A4"/>
    <w:multiLevelType w:val="hybridMultilevel"/>
    <w:tmpl w:val="9350F38E"/>
    <w:lvl w:ilvl="0" w:tplc="2E4EF48A">
      <w:start w:val="1"/>
      <w:numFmt w:val="decimal"/>
      <w:lvlText w:val="%1."/>
      <w:lvlJc w:val="left"/>
      <w:pPr>
        <w:ind w:left="720" w:hanging="360"/>
      </w:pPr>
      <w:rPr>
        <w:rFonts w:hint="default"/>
        <w:color w:val="00000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77FC5F88"/>
    <w:multiLevelType w:val="hybridMultilevel"/>
    <w:tmpl w:val="FFFFFFFF"/>
    <w:lvl w:ilvl="0" w:tplc="49023922">
      <w:start w:val="1"/>
      <w:numFmt w:val="bullet"/>
      <w:lvlText w:val="•"/>
      <w:lvlJc w:val="left"/>
      <w:pPr>
        <w:ind w:left="720" w:hanging="360"/>
      </w:pPr>
      <w:rPr>
        <w:rFonts w:ascii="Arial" w:hAnsi="Arial" w:hint="default"/>
        <w:b w:val="0"/>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E2A7293"/>
    <w:multiLevelType w:val="hybridMultilevel"/>
    <w:tmpl w:val="5B92688A"/>
    <w:lvl w:ilvl="0" w:tplc="05A00ABE">
      <w:start w:val="17"/>
      <w:numFmt w:val="decimal"/>
      <w:lvlText w:val="%1."/>
      <w:lvlJc w:val="left"/>
      <w:pPr>
        <w:ind w:left="744" w:hanging="384"/>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9"/>
  </w:num>
  <w:num w:numId="2">
    <w:abstractNumId w:val="4"/>
  </w:num>
  <w:num w:numId="3">
    <w:abstractNumId w:val="5"/>
  </w:num>
  <w:num w:numId="4">
    <w:abstractNumId w:val="17"/>
  </w:num>
  <w:num w:numId="5">
    <w:abstractNumId w:val="13"/>
  </w:num>
  <w:num w:numId="6">
    <w:abstractNumId w:val="15"/>
  </w:num>
  <w:num w:numId="7">
    <w:abstractNumId w:val="3"/>
  </w:num>
  <w:num w:numId="8">
    <w:abstractNumId w:val="14"/>
  </w:num>
  <w:num w:numId="9">
    <w:abstractNumId w:val="12"/>
  </w:num>
  <w:num w:numId="10">
    <w:abstractNumId w:val="0"/>
  </w:num>
  <w:num w:numId="11">
    <w:abstractNumId w:val="2"/>
  </w:num>
  <w:num w:numId="12">
    <w:abstractNumId w:val="10"/>
  </w:num>
  <w:num w:numId="13">
    <w:abstractNumId w:val="1"/>
  </w:num>
  <w:num w:numId="14">
    <w:abstractNumId w:val="8"/>
  </w:num>
  <w:num w:numId="15">
    <w:abstractNumId w:val="11"/>
  </w:num>
  <w:num w:numId="16">
    <w:abstractNumId w:val="23"/>
  </w:num>
  <w:num w:numId="17">
    <w:abstractNumId w:val="6"/>
  </w:num>
  <w:num w:numId="18">
    <w:abstractNumId w:val="16"/>
  </w:num>
  <w:num w:numId="19">
    <w:abstractNumId w:val="20"/>
  </w:num>
  <w:num w:numId="20">
    <w:abstractNumId w:val="22"/>
  </w:num>
  <w:num w:numId="21">
    <w:abstractNumId w:val="21"/>
  </w:num>
  <w:num w:numId="22">
    <w:abstractNumId w:val="7"/>
  </w:num>
  <w:num w:numId="23">
    <w:abstractNumId w:val="19"/>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A16"/>
    <w:rsid w:val="00007B4D"/>
    <w:rsid w:val="0001474E"/>
    <w:rsid w:val="0002201E"/>
    <w:rsid w:val="000239B0"/>
    <w:rsid w:val="00033BD7"/>
    <w:rsid w:val="00056CB7"/>
    <w:rsid w:val="0006637F"/>
    <w:rsid w:val="000911C4"/>
    <w:rsid w:val="000C18E4"/>
    <w:rsid w:val="000C4E8A"/>
    <w:rsid w:val="000F13A7"/>
    <w:rsid w:val="000F5BC8"/>
    <w:rsid w:val="000F6363"/>
    <w:rsid w:val="001035ED"/>
    <w:rsid w:val="00115731"/>
    <w:rsid w:val="001273CA"/>
    <w:rsid w:val="00133B80"/>
    <w:rsid w:val="0016294E"/>
    <w:rsid w:val="00170681"/>
    <w:rsid w:val="00171D0D"/>
    <w:rsid w:val="0017799B"/>
    <w:rsid w:val="00180C1B"/>
    <w:rsid w:val="00182163"/>
    <w:rsid w:val="001D240A"/>
    <w:rsid w:val="001D682E"/>
    <w:rsid w:val="001E35EC"/>
    <w:rsid w:val="0020359B"/>
    <w:rsid w:val="00210A16"/>
    <w:rsid w:val="002211C8"/>
    <w:rsid w:val="002212ED"/>
    <w:rsid w:val="00235287"/>
    <w:rsid w:val="00246C0D"/>
    <w:rsid w:val="002631B3"/>
    <w:rsid w:val="002666FB"/>
    <w:rsid w:val="0027230A"/>
    <w:rsid w:val="00295567"/>
    <w:rsid w:val="002B1ACF"/>
    <w:rsid w:val="002B2D52"/>
    <w:rsid w:val="002D7B67"/>
    <w:rsid w:val="002E6636"/>
    <w:rsid w:val="002F4CDD"/>
    <w:rsid w:val="00317EC9"/>
    <w:rsid w:val="003613DC"/>
    <w:rsid w:val="00374684"/>
    <w:rsid w:val="00375850"/>
    <w:rsid w:val="00382F0A"/>
    <w:rsid w:val="0038468F"/>
    <w:rsid w:val="0039478B"/>
    <w:rsid w:val="00394D9A"/>
    <w:rsid w:val="003B3B69"/>
    <w:rsid w:val="003B67B1"/>
    <w:rsid w:val="003B7ABA"/>
    <w:rsid w:val="003C7983"/>
    <w:rsid w:val="003E253A"/>
    <w:rsid w:val="003F21DD"/>
    <w:rsid w:val="003F352E"/>
    <w:rsid w:val="003F5361"/>
    <w:rsid w:val="004A04B2"/>
    <w:rsid w:val="004B51D1"/>
    <w:rsid w:val="004C6397"/>
    <w:rsid w:val="004D4473"/>
    <w:rsid w:val="00500E6B"/>
    <w:rsid w:val="00502269"/>
    <w:rsid w:val="005026B3"/>
    <w:rsid w:val="005450BC"/>
    <w:rsid w:val="00545C36"/>
    <w:rsid w:val="005749AC"/>
    <w:rsid w:val="00577497"/>
    <w:rsid w:val="00584E6E"/>
    <w:rsid w:val="005A5AC7"/>
    <w:rsid w:val="005B521B"/>
    <w:rsid w:val="005D54A1"/>
    <w:rsid w:val="006006D8"/>
    <w:rsid w:val="0060673F"/>
    <w:rsid w:val="00606D69"/>
    <w:rsid w:val="00627AB1"/>
    <w:rsid w:val="006762A5"/>
    <w:rsid w:val="00690842"/>
    <w:rsid w:val="006A089D"/>
    <w:rsid w:val="006C448E"/>
    <w:rsid w:val="006E0B69"/>
    <w:rsid w:val="006F094F"/>
    <w:rsid w:val="00705EC1"/>
    <w:rsid w:val="00706353"/>
    <w:rsid w:val="00721B45"/>
    <w:rsid w:val="00731E5F"/>
    <w:rsid w:val="00735E0C"/>
    <w:rsid w:val="007456B2"/>
    <w:rsid w:val="007768FF"/>
    <w:rsid w:val="00783ABA"/>
    <w:rsid w:val="007A7328"/>
    <w:rsid w:val="007F167B"/>
    <w:rsid w:val="007F5D8B"/>
    <w:rsid w:val="007F674E"/>
    <w:rsid w:val="00802954"/>
    <w:rsid w:val="0080606E"/>
    <w:rsid w:val="00816D4D"/>
    <w:rsid w:val="0082193D"/>
    <w:rsid w:val="00831497"/>
    <w:rsid w:val="00832D56"/>
    <w:rsid w:val="00840979"/>
    <w:rsid w:val="00853644"/>
    <w:rsid w:val="00857D48"/>
    <w:rsid w:val="008615DE"/>
    <w:rsid w:val="008E2D3C"/>
    <w:rsid w:val="008F3BAF"/>
    <w:rsid w:val="0091040E"/>
    <w:rsid w:val="00914B00"/>
    <w:rsid w:val="00925733"/>
    <w:rsid w:val="00925DF9"/>
    <w:rsid w:val="009444BB"/>
    <w:rsid w:val="00946B56"/>
    <w:rsid w:val="00950EA1"/>
    <w:rsid w:val="00955CD3"/>
    <w:rsid w:val="009629AD"/>
    <w:rsid w:val="009A00F2"/>
    <w:rsid w:val="009A2254"/>
    <w:rsid w:val="009C3FAA"/>
    <w:rsid w:val="009C5BC1"/>
    <w:rsid w:val="009C6101"/>
    <w:rsid w:val="009D6651"/>
    <w:rsid w:val="009F4972"/>
    <w:rsid w:val="009F49DD"/>
    <w:rsid w:val="00A03C11"/>
    <w:rsid w:val="00A120A2"/>
    <w:rsid w:val="00A14F7A"/>
    <w:rsid w:val="00A5527E"/>
    <w:rsid w:val="00A55592"/>
    <w:rsid w:val="00A60123"/>
    <w:rsid w:val="00A958A1"/>
    <w:rsid w:val="00A9744A"/>
    <w:rsid w:val="00AA0959"/>
    <w:rsid w:val="00AE53AF"/>
    <w:rsid w:val="00AE5C3F"/>
    <w:rsid w:val="00AF3FEB"/>
    <w:rsid w:val="00B27BE3"/>
    <w:rsid w:val="00B6613B"/>
    <w:rsid w:val="00B84AE0"/>
    <w:rsid w:val="00B92A4F"/>
    <w:rsid w:val="00B94C45"/>
    <w:rsid w:val="00BB3DE2"/>
    <w:rsid w:val="00BD3DA0"/>
    <w:rsid w:val="00BE008A"/>
    <w:rsid w:val="00C21643"/>
    <w:rsid w:val="00C332AC"/>
    <w:rsid w:val="00C429FA"/>
    <w:rsid w:val="00C5094D"/>
    <w:rsid w:val="00C76F1B"/>
    <w:rsid w:val="00C77D88"/>
    <w:rsid w:val="00C87D9C"/>
    <w:rsid w:val="00C945BE"/>
    <w:rsid w:val="00CD7E99"/>
    <w:rsid w:val="00CE6EA2"/>
    <w:rsid w:val="00CE7560"/>
    <w:rsid w:val="00D05E47"/>
    <w:rsid w:val="00D30F7E"/>
    <w:rsid w:val="00D60714"/>
    <w:rsid w:val="00D6710E"/>
    <w:rsid w:val="00D7774C"/>
    <w:rsid w:val="00D80DAB"/>
    <w:rsid w:val="00D812A5"/>
    <w:rsid w:val="00DA4DA5"/>
    <w:rsid w:val="00DB0A47"/>
    <w:rsid w:val="00DC10F9"/>
    <w:rsid w:val="00DD0B42"/>
    <w:rsid w:val="00DD1400"/>
    <w:rsid w:val="00DD5207"/>
    <w:rsid w:val="00DF3036"/>
    <w:rsid w:val="00E11A29"/>
    <w:rsid w:val="00E17317"/>
    <w:rsid w:val="00E647A7"/>
    <w:rsid w:val="00E85EFD"/>
    <w:rsid w:val="00E948EE"/>
    <w:rsid w:val="00ED23A4"/>
    <w:rsid w:val="00ED64AA"/>
    <w:rsid w:val="00F37382"/>
    <w:rsid w:val="00F42BBD"/>
    <w:rsid w:val="00F97EF0"/>
    <w:rsid w:val="00FA1496"/>
    <w:rsid w:val="00FD030C"/>
    <w:rsid w:val="00FF524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B02B187"/>
  <w15:chartTrackingRefBased/>
  <w15:docId w15:val="{8BAF3A04-3421-4531-90B3-49985B5CB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4684"/>
    <w:pPr>
      <w:suppressAutoHyphens/>
      <w:autoSpaceDN w:val="0"/>
      <w:spacing w:line="276" w:lineRule="auto"/>
    </w:pPr>
    <w:rPr>
      <w:rFonts w:ascii="Aptos" w:eastAsia="Aptos" w:hAnsi="Aptos" w:cs="Times New Roman"/>
      <w:kern w:val="3"/>
      <w:sz w:val="24"/>
      <w:szCs w:val="24"/>
      <w:lang w:val="en-GB"/>
    </w:rPr>
  </w:style>
  <w:style w:type="paragraph" w:styleId="Ttulo1">
    <w:name w:val="heading 1"/>
    <w:basedOn w:val="Normal"/>
    <w:next w:val="Normal"/>
    <w:link w:val="Ttulo1Car"/>
    <w:uiPriority w:val="9"/>
    <w:qFormat/>
    <w:rsid w:val="00C5094D"/>
    <w:pPr>
      <w:keepNext/>
      <w:spacing w:after="0"/>
      <w:jc w:val="center"/>
      <w:outlineLvl w:val="0"/>
    </w:pPr>
    <w:rPr>
      <w:rFonts w:ascii="Arial" w:hAnsi="Arial" w:cs="Arial"/>
      <w:color w:val="000000" w:themeColor="text1"/>
      <w:sz w:val="28"/>
      <w:szCs w:val="28"/>
    </w:rPr>
  </w:style>
  <w:style w:type="paragraph" w:styleId="Ttulo2">
    <w:name w:val="heading 2"/>
    <w:basedOn w:val="Normal"/>
    <w:next w:val="Normal"/>
    <w:link w:val="Ttulo2Car"/>
    <w:uiPriority w:val="9"/>
    <w:unhideWhenUsed/>
    <w:qFormat/>
    <w:rsid w:val="00210A16"/>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unhideWhenUsed/>
    <w:qFormat/>
    <w:rsid w:val="00F42BBD"/>
    <w:pPr>
      <w:keepNext/>
      <w:suppressAutoHyphens w:val="0"/>
      <w:autoSpaceDN/>
      <w:snapToGrid w:val="0"/>
      <w:spacing w:after="120"/>
      <w:outlineLvl w:val="2"/>
    </w:pPr>
    <w:rPr>
      <w:rFonts w:ascii="Arial" w:eastAsia="Times New Roman" w:hAnsi="Arial" w:cs="Arial"/>
      <w:color w:val="000000" w:themeColor="text1"/>
      <w:sz w:val="28"/>
      <w:szCs w:val="28"/>
      <w:lang w:eastAsia="en-GB"/>
    </w:rPr>
  </w:style>
  <w:style w:type="paragraph" w:styleId="Ttulo4">
    <w:name w:val="heading 4"/>
    <w:basedOn w:val="Normal"/>
    <w:next w:val="Normal"/>
    <w:link w:val="Ttulo4Car"/>
    <w:uiPriority w:val="9"/>
    <w:unhideWhenUsed/>
    <w:qFormat/>
    <w:rsid w:val="00A14F7A"/>
    <w:pPr>
      <w:keepNext/>
      <w:snapToGrid w:val="0"/>
      <w:spacing w:after="120"/>
      <w:jc w:val="both"/>
      <w:outlineLvl w:val="3"/>
    </w:pPr>
    <w:rPr>
      <w:rFonts w:ascii="Arial" w:hAnsi="Arial" w:cs="Arial"/>
      <w:color w:val="000000" w:themeColor="text1"/>
      <w:sz w:val="28"/>
      <w:szCs w:val="28"/>
      <w:shd w:val="clear" w:color="auto" w:fill="FFFFFF"/>
    </w:rPr>
  </w:style>
  <w:style w:type="paragraph" w:styleId="Ttulo5">
    <w:name w:val="heading 5"/>
    <w:basedOn w:val="Normal"/>
    <w:next w:val="Normal"/>
    <w:link w:val="Ttulo5Car"/>
    <w:uiPriority w:val="9"/>
    <w:unhideWhenUsed/>
    <w:qFormat/>
    <w:rsid w:val="00A14F7A"/>
    <w:pPr>
      <w:keepNext/>
      <w:snapToGrid w:val="0"/>
      <w:spacing w:after="120"/>
      <w:jc w:val="both"/>
      <w:outlineLvl w:val="4"/>
    </w:pPr>
    <w:rPr>
      <w:color w:val="0FB8B8"/>
      <w:sz w:val="32"/>
      <w:szCs w:val="32"/>
      <w:shd w:val="clear" w:color="auto" w:fill="FFFFFF"/>
    </w:rPr>
  </w:style>
  <w:style w:type="paragraph" w:styleId="Ttulo6">
    <w:name w:val="heading 6"/>
    <w:basedOn w:val="Normal"/>
    <w:next w:val="Normal"/>
    <w:link w:val="Ttulo6Car"/>
    <w:uiPriority w:val="9"/>
    <w:unhideWhenUsed/>
    <w:qFormat/>
    <w:rsid w:val="000911C4"/>
    <w:pPr>
      <w:keepNext/>
      <w:spacing w:after="0"/>
      <w:outlineLvl w:val="5"/>
    </w:pPr>
    <w:rPr>
      <w:rFonts w:eastAsia="Times New Roman" w:cs="Arial"/>
      <w:b/>
      <w:bCs/>
      <w:color w:val="000000" w:themeColor="text1"/>
      <w:lang w:eastAsia="en-GB"/>
    </w:rPr>
  </w:style>
  <w:style w:type="paragraph" w:styleId="Ttulo7">
    <w:name w:val="heading 7"/>
    <w:basedOn w:val="Normal"/>
    <w:next w:val="Normal"/>
    <w:link w:val="Ttulo7Car"/>
    <w:uiPriority w:val="9"/>
    <w:unhideWhenUsed/>
    <w:qFormat/>
    <w:rsid w:val="004B51D1"/>
    <w:pPr>
      <w:keepNext/>
      <w:outlineLvl w:val="6"/>
    </w:pPr>
    <w:rPr>
      <w:b/>
      <w:bCs/>
      <w:color w:val="0FB8B8"/>
      <w:sz w:val="36"/>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210A16"/>
    <w:rPr>
      <w:rFonts w:asciiTheme="majorHAnsi" w:eastAsiaTheme="majorEastAsia" w:hAnsiTheme="majorHAnsi" w:cstheme="majorBidi"/>
      <w:color w:val="2E74B5" w:themeColor="accent1" w:themeShade="BF"/>
      <w:kern w:val="3"/>
      <w:sz w:val="32"/>
      <w:szCs w:val="32"/>
      <w:lang w:val="en-GB"/>
    </w:rPr>
  </w:style>
  <w:style w:type="table" w:styleId="Tablaconcuadrcula">
    <w:name w:val="Table Grid"/>
    <w:basedOn w:val="Tablanormal"/>
    <w:uiPriority w:val="39"/>
    <w:rsid w:val="00210A16"/>
    <w:pPr>
      <w:autoSpaceDN w:val="0"/>
      <w:spacing w:after="0" w:line="240" w:lineRule="auto"/>
    </w:pPr>
    <w:rPr>
      <w:rFonts w:ascii="Aptos" w:eastAsia="Aptos" w:hAnsi="Aptos" w:cs="Times New Roman"/>
      <w:kern w:val="3"/>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rsid w:val="00210A16"/>
    <w:pPr>
      <w:ind w:left="720"/>
      <w:contextualSpacing/>
    </w:pPr>
  </w:style>
  <w:style w:type="character" w:customStyle="1" w:styleId="PrrafodelistaCar">
    <w:name w:val="Párrafo de lista Car"/>
    <w:basedOn w:val="Fuentedeprrafopredeter"/>
    <w:link w:val="Prrafodelista"/>
    <w:uiPriority w:val="34"/>
    <w:qFormat/>
    <w:rsid w:val="00210A16"/>
    <w:rPr>
      <w:rFonts w:ascii="Aptos" w:eastAsia="Aptos" w:hAnsi="Aptos" w:cs="Times New Roman"/>
      <w:kern w:val="3"/>
      <w:sz w:val="24"/>
      <w:szCs w:val="24"/>
      <w:lang w:val="en-GB"/>
    </w:rPr>
  </w:style>
  <w:style w:type="table" w:customStyle="1" w:styleId="TableGrid1">
    <w:name w:val="Table Grid1"/>
    <w:basedOn w:val="Tablanormal"/>
    <w:next w:val="Tablaconcuadrcula"/>
    <w:uiPriority w:val="39"/>
    <w:rsid w:val="003613DC"/>
    <w:pPr>
      <w:autoSpaceDN w:val="0"/>
      <w:spacing w:after="0" w:line="240" w:lineRule="auto"/>
    </w:pPr>
    <w:rPr>
      <w:rFonts w:ascii="Aptos" w:eastAsia="Aptos" w:hAnsi="Aptos" w:cs="Times New Roman"/>
      <w:kern w:val="3"/>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5749AC"/>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5749AC"/>
    <w:rPr>
      <w:rFonts w:ascii="Aptos" w:eastAsia="Aptos" w:hAnsi="Aptos" w:cs="Times New Roman"/>
      <w:kern w:val="3"/>
      <w:sz w:val="24"/>
      <w:szCs w:val="24"/>
      <w:lang w:val="en-GB"/>
    </w:rPr>
  </w:style>
  <w:style w:type="paragraph" w:styleId="Piedepgina">
    <w:name w:val="footer"/>
    <w:basedOn w:val="Normal"/>
    <w:link w:val="PiedepginaCar"/>
    <w:uiPriority w:val="99"/>
    <w:unhideWhenUsed/>
    <w:rsid w:val="005749AC"/>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5749AC"/>
    <w:rPr>
      <w:rFonts w:ascii="Aptos" w:eastAsia="Aptos" w:hAnsi="Aptos" w:cs="Times New Roman"/>
      <w:kern w:val="3"/>
      <w:sz w:val="24"/>
      <w:szCs w:val="24"/>
      <w:lang w:val="en-GB"/>
    </w:rPr>
  </w:style>
  <w:style w:type="paragraph" w:styleId="Textoindependiente">
    <w:name w:val="Body Text"/>
    <w:basedOn w:val="Normal"/>
    <w:link w:val="TextoindependienteCar"/>
    <w:uiPriority w:val="99"/>
    <w:unhideWhenUsed/>
    <w:rsid w:val="00C5094D"/>
    <w:pPr>
      <w:snapToGrid w:val="0"/>
      <w:spacing w:after="120"/>
      <w:jc w:val="both"/>
    </w:pPr>
    <w:rPr>
      <w:rFonts w:ascii="Arial" w:hAnsi="Arial" w:cs="Arial"/>
      <w:color w:val="000000" w:themeColor="text1"/>
      <w:sz w:val="28"/>
      <w:szCs w:val="28"/>
      <w:shd w:val="clear" w:color="auto" w:fill="FFFFFF"/>
    </w:rPr>
  </w:style>
  <w:style w:type="character" w:customStyle="1" w:styleId="TextoindependienteCar">
    <w:name w:val="Texto independiente Car"/>
    <w:basedOn w:val="Fuentedeprrafopredeter"/>
    <w:link w:val="Textoindependiente"/>
    <w:uiPriority w:val="99"/>
    <w:rsid w:val="00C5094D"/>
    <w:rPr>
      <w:rFonts w:ascii="Arial" w:eastAsia="Aptos" w:hAnsi="Arial" w:cs="Arial"/>
      <w:color w:val="000000" w:themeColor="text1"/>
      <w:kern w:val="3"/>
      <w:sz w:val="28"/>
      <w:szCs w:val="28"/>
      <w:lang w:val="en-GB"/>
    </w:rPr>
  </w:style>
  <w:style w:type="character" w:customStyle="1" w:styleId="Ttulo1Car">
    <w:name w:val="Título 1 Car"/>
    <w:basedOn w:val="Fuentedeprrafopredeter"/>
    <w:link w:val="Ttulo1"/>
    <w:uiPriority w:val="9"/>
    <w:rsid w:val="00C5094D"/>
    <w:rPr>
      <w:rFonts w:ascii="Arial" w:eastAsia="Aptos" w:hAnsi="Arial" w:cs="Arial"/>
      <w:color w:val="000000" w:themeColor="text1"/>
      <w:kern w:val="3"/>
      <w:sz w:val="28"/>
      <w:szCs w:val="28"/>
      <w:lang w:val="en-GB"/>
    </w:rPr>
  </w:style>
  <w:style w:type="paragraph" w:styleId="Textoindependiente2">
    <w:name w:val="Body Text 2"/>
    <w:basedOn w:val="Normal"/>
    <w:link w:val="Textoindependiente2Car"/>
    <w:uiPriority w:val="99"/>
    <w:unhideWhenUsed/>
    <w:rsid w:val="00F42BBD"/>
    <w:pPr>
      <w:suppressAutoHyphens w:val="0"/>
      <w:autoSpaceDN/>
      <w:snapToGrid w:val="0"/>
      <w:spacing w:after="120"/>
    </w:pPr>
    <w:rPr>
      <w:rFonts w:ascii="Arial" w:eastAsia="Times New Roman" w:hAnsi="Arial" w:cs="Arial"/>
      <w:color w:val="000000" w:themeColor="text1"/>
      <w:sz w:val="28"/>
      <w:szCs w:val="28"/>
      <w:lang w:eastAsia="en-GB"/>
    </w:rPr>
  </w:style>
  <w:style w:type="character" w:customStyle="1" w:styleId="Textoindependiente2Car">
    <w:name w:val="Texto independiente 2 Car"/>
    <w:basedOn w:val="Fuentedeprrafopredeter"/>
    <w:link w:val="Textoindependiente2"/>
    <w:uiPriority w:val="99"/>
    <w:rsid w:val="00F42BBD"/>
    <w:rPr>
      <w:rFonts w:ascii="Arial" w:eastAsia="Times New Roman" w:hAnsi="Arial" w:cs="Arial"/>
      <w:color w:val="000000" w:themeColor="text1"/>
      <w:kern w:val="3"/>
      <w:sz w:val="28"/>
      <w:szCs w:val="28"/>
      <w:lang w:val="en-GB" w:eastAsia="en-GB"/>
    </w:rPr>
  </w:style>
  <w:style w:type="character" w:customStyle="1" w:styleId="Ttulo3Car">
    <w:name w:val="Título 3 Car"/>
    <w:basedOn w:val="Fuentedeprrafopredeter"/>
    <w:link w:val="Ttulo3"/>
    <w:uiPriority w:val="9"/>
    <w:rsid w:val="00F42BBD"/>
    <w:rPr>
      <w:rFonts w:ascii="Arial" w:eastAsia="Times New Roman" w:hAnsi="Arial" w:cs="Arial"/>
      <w:color w:val="000000" w:themeColor="text1"/>
      <w:kern w:val="3"/>
      <w:sz w:val="28"/>
      <w:szCs w:val="28"/>
      <w:lang w:val="en-GB" w:eastAsia="en-GB"/>
    </w:rPr>
  </w:style>
  <w:style w:type="character" w:customStyle="1" w:styleId="Ttulo4Car">
    <w:name w:val="Título 4 Car"/>
    <w:basedOn w:val="Fuentedeprrafopredeter"/>
    <w:link w:val="Ttulo4"/>
    <w:uiPriority w:val="9"/>
    <w:rsid w:val="00A14F7A"/>
    <w:rPr>
      <w:rFonts w:ascii="Arial" w:eastAsia="Aptos" w:hAnsi="Arial" w:cs="Arial"/>
      <w:color w:val="000000" w:themeColor="text1"/>
      <w:kern w:val="3"/>
      <w:sz w:val="28"/>
      <w:szCs w:val="28"/>
      <w:lang w:val="en-GB"/>
    </w:rPr>
  </w:style>
  <w:style w:type="character" w:customStyle="1" w:styleId="Ttulo5Car">
    <w:name w:val="Título 5 Car"/>
    <w:basedOn w:val="Fuentedeprrafopredeter"/>
    <w:link w:val="Ttulo5"/>
    <w:uiPriority w:val="9"/>
    <w:rsid w:val="00A14F7A"/>
    <w:rPr>
      <w:rFonts w:ascii="Aptos" w:eastAsia="Aptos" w:hAnsi="Aptos" w:cs="Times New Roman"/>
      <w:color w:val="0FB8B8"/>
      <w:kern w:val="3"/>
      <w:sz w:val="32"/>
      <w:szCs w:val="32"/>
      <w:lang w:val="en-GB"/>
    </w:rPr>
  </w:style>
  <w:style w:type="character" w:styleId="Textoennegrita">
    <w:name w:val="Strong"/>
    <w:basedOn w:val="Fuentedeprrafopredeter"/>
    <w:uiPriority w:val="22"/>
    <w:qFormat/>
    <w:rsid w:val="00A14F7A"/>
    <w:rPr>
      <w:rFonts w:cs="Times New Roman"/>
      <w:b/>
      <w:bCs/>
      <w:color w:val="000000" w:themeColor="text1"/>
      <w:sz w:val="20"/>
      <w:szCs w:val="20"/>
    </w:rPr>
  </w:style>
  <w:style w:type="paragraph" w:styleId="Revisin">
    <w:name w:val="Revision"/>
    <w:hidden/>
    <w:uiPriority w:val="99"/>
    <w:semiHidden/>
    <w:rsid w:val="00545C36"/>
    <w:pPr>
      <w:spacing w:after="0" w:line="240" w:lineRule="auto"/>
    </w:pPr>
    <w:rPr>
      <w:rFonts w:ascii="Aptos" w:eastAsia="Aptos" w:hAnsi="Aptos" w:cs="Times New Roman"/>
      <w:kern w:val="3"/>
      <w:sz w:val="24"/>
      <w:szCs w:val="24"/>
      <w:lang w:val="en-GB"/>
    </w:rPr>
  </w:style>
  <w:style w:type="paragraph" w:styleId="Textoindependiente3">
    <w:name w:val="Body Text 3"/>
    <w:basedOn w:val="Normal"/>
    <w:link w:val="Textoindependiente3Car"/>
    <w:uiPriority w:val="99"/>
    <w:unhideWhenUsed/>
    <w:rsid w:val="00946B56"/>
    <w:pPr>
      <w:snapToGrid w:val="0"/>
      <w:spacing w:after="120"/>
      <w:jc w:val="both"/>
    </w:pPr>
    <w:rPr>
      <w:rFonts w:eastAsia="Times New Roman"/>
      <w:color w:val="333333"/>
      <w:sz w:val="22"/>
      <w:szCs w:val="22"/>
      <w:shd w:val="clear" w:color="auto" w:fill="FFFFFF"/>
    </w:rPr>
  </w:style>
  <w:style w:type="character" w:customStyle="1" w:styleId="Textoindependiente3Car">
    <w:name w:val="Texto independiente 3 Car"/>
    <w:basedOn w:val="Fuentedeprrafopredeter"/>
    <w:link w:val="Textoindependiente3"/>
    <w:uiPriority w:val="99"/>
    <w:rsid w:val="00946B56"/>
    <w:rPr>
      <w:rFonts w:ascii="Aptos" w:eastAsia="Times New Roman" w:hAnsi="Aptos" w:cs="Times New Roman"/>
      <w:color w:val="333333"/>
      <w:kern w:val="3"/>
      <w:lang w:val="en-GB"/>
    </w:rPr>
  </w:style>
  <w:style w:type="character" w:customStyle="1" w:styleId="Ttulo6Car">
    <w:name w:val="Título 6 Car"/>
    <w:basedOn w:val="Fuentedeprrafopredeter"/>
    <w:link w:val="Ttulo6"/>
    <w:uiPriority w:val="9"/>
    <w:rsid w:val="000911C4"/>
    <w:rPr>
      <w:rFonts w:ascii="Aptos" w:eastAsia="Times New Roman" w:hAnsi="Aptos" w:cs="Arial"/>
      <w:b/>
      <w:bCs/>
      <w:color w:val="000000" w:themeColor="text1"/>
      <w:kern w:val="3"/>
      <w:sz w:val="24"/>
      <w:szCs w:val="24"/>
      <w:lang w:val="en-GB" w:eastAsia="en-GB"/>
    </w:rPr>
  </w:style>
  <w:style w:type="character" w:customStyle="1" w:styleId="Ttulo7Car">
    <w:name w:val="Título 7 Car"/>
    <w:basedOn w:val="Fuentedeprrafopredeter"/>
    <w:link w:val="Ttulo7"/>
    <w:uiPriority w:val="9"/>
    <w:rsid w:val="004B51D1"/>
    <w:rPr>
      <w:rFonts w:ascii="Aptos" w:eastAsia="Aptos" w:hAnsi="Aptos" w:cs="Times New Roman"/>
      <w:b/>
      <w:bCs/>
      <w:color w:val="0FB8B8"/>
      <w:kern w:val="3"/>
      <w:sz w:val="36"/>
      <w:szCs w:val="36"/>
      <w:lang w:val="en-GB"/>
    </w:rPr>
  </w:style>
  <w:style w:type="character" w:styleId="Textodelmarcadordeposicin">
    <w:name w:val="Placeholder Text"/>
    <w:basedOn w:val="Fuentedeprrafopredeter"/>
    <w:uiPriority w:val="99"/>
    <w:semiHidden/>
    <w:rsid w:val="00721B45"/>
    <w:rPr>
      <w:color w:val="808080"/>
    </w:rPr>
  </w:style>
  <w:style w:type="character" w:styleId="Hipervnculo">
    <w:name w:val="Hyperlink"/>
    <w:basedOn w:val="Fuentedeprrafopredeter"/>
    <w:uiPriority w:val="99"/>
    <w:unhideWhenUsed/>
    <w:rsid w:val="00925DF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jardin-ern.eu/?resource=care-pathways-toolk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FF2865-7F8E-49BC-848E-6114DEBEF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1127</Words>
  <Characters>6564</Characters>
  <Application>Microsoft Office Word</Application>
  <DocSecurity>0</DocSecurity>
  <Lines>133</Lines>
  <Paragraphs>63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HSE</Company>
  <LinksUpToDate>false</LinksUpToDate>
  <CharactersWithSpaces>7628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Geraldine Sweeney (3)</dc:creator>
  <cp:keywords/>
  <dc:description/>
  <cp:lastModifiedBy>fundacionhulp</cp:lastModifiedBy>
  <cp:revision>4</cp:revision>
  <dcterms:created xsi:type="dcterms:W3CDTF">2025-02-06T12:07:00Z</dcterms:created>
  <dcterms:modified xsi:type="dcterms:W3CDTF">2025-02-12T10:29:00Z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c99aa265-5bc9-43dc-8c74-8dc70617a36e</vt:lpwstr>
  </property>
</Properties>
</file>